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36BC8" w14:textId="77777777" w:rsidR="00710053" w:rsidRDefault="00710053" w:rsidP="00710053">
      <w:pPr>
        <w:tabs>
          <w:tab w:val="left" w:pos="5325"/>
        </w:tabs>
        <w:rPr>
          <w:lang w:val="en-NZ"/>
        </w:rPr>
      </w:pPr>
      <w:r>
        <w:rPr>
          <w:lang w:val="en-NZ"/>
        </w:rPr>
        <w:tab/>
      </w:r>
    </w:p>
    <w:p w14:paraId="717A9445" w14:textId="77777777" w:rsidR="00710053" w:rsidRDefault="00710053" w:rsidP="007100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left="1320" w:right="1546"/>
        <w:jc w:val="center"/>
        <w:rPr>
          <w:rFonts w:ascii="Arial" w:hAnsi="Arial" w:cs="Arial"/>
          <w:b/>
          <w:bCs/>
        </w:rPr>
      </w:pPr>
      <w:bookmarkStart w:id="0" w:name="_GoBack"/>
      <w:r w:rsidRPr="00B83571">
        <w:rPr>
          <w:rFonts w:ascii="Arial" w:hAnsi="Arial" w:cs="Arial"/>
          <w:b/>
          <w:bCs/>
        </w:rPr>
        <w:t xml:space="preserve">Template for </w:t>
      </w:r>
      <w:r>
        <w:rPr>
          <w:rFonts w:ascii="Arial" w:hAnsi="Arial" w:cs="Arial"/>
          <w:b/>
          <w:bCs/>
        </w:rPr>
        <w:t>C</w:t>
      </w:r>
      <w:r w:rsidRPr="00B83571">
        <w:rPr>
          <w:rFonts w:ascii="Arial" w:hAnsi="Arial" w:cs="Arial"/>
          <w:b/>
          <w:bCs/>
        </w:rPr>
        <w:t xml:space="preserve">omments on </w:t>
      </w:r>
      <w:r>
        <w:rPr>
          <w:rFonts w:ascii="Arial" w:hAnsi="Arial" w:cs="Arial"/>
          <w:b/>
          <w:bCs/>
        </w:rPr>
        <w:t xml:space="preserve">the proposed </w:t>
      </w:r>
    </w:p>
    <w:p w14:paraId="06971940" w14:textId="77777777" w:rsidR="00710053" w:rsidRPr="00B83571" w:rsidRDefault="006A4688" w:rsidP="006A4688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ind w:left="1320" w:right="154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MPI </w:t>
      </w:r>
      <w:r w:rsidRPr="006A4688">
        <w:rPr>
          <w:rFonts w:ascii="Arial" w:hAnsi="Arial" w:cs="Arial"/>
          <w:b/>
          <w:bCs/>
        </w:rPr>
        <w:t>Consolidated List of Tests</w:t>
      </w:r>
      <w:r>
        <w:rPr>
          <w:rFonts w:ascii="Arial" w:hAnsi="Arial" w:cs="Arial"/>
          <w:b/>
          <w:bCs/>
        </w:rPr>
        <w:t xml:space="preserve"> for Animal Products</w:t>
      </w:r>
    </w:p>
    <w:bookmarkEnd w:id="0"/>
    <w:p w14:paraId="6DB05B3A" w14:textId="77777777" w:rsidR="00710053" w:rsidRPr="00FE4821" w:rsidRDefault="00710053" w:rsidP="00710053">
      <w:pPr>
        <w:ind w:left="1320" w:right="1546"/>
        <w:jc w:val="center"/>
        <w:rPr>
          <w:bCs/>
          <w:caps/>
          <w:sz w:val="22"/>
          <w:szCs w:val="22"/>
        </w:rPr>
      </w:pPr>
    </w:p>
    <w:p w14:paraId="21A8BC01" w14:textId="77777777" w:rsidR="00710053" w:rsidRPr="00B83571" w:rsidRDefault="00710053" w:rsidP="00710053">
      <w:pPr>
        <w:ind w:right="-14"/>
        <w:jc w:val="center"/>
        <w:rPr>
          <w:rFonts w:ascii="Arial" w:hAnsi="Arial" w:cs="Arial"/>
          <w:bCs/>
          <w:sz w:val="22"/>
          <w:szCs w:val="22"/>
        </w:rPr>
      </w:pPr>
      <w:r w:rsidRPr="00B83571">
        <w:rPr>
          <w:rFonts w:ascii="Arial" w:hAnsi="Arial" w:cs="Arial"/>
          <w:bCs/>
          <w:sz w:val="22"/>
          <w:szCs w:val="22"/>
        </w:rPr>
        <w:t xml:space="preserve">Please use this table for making your comments </w:t>
      </w:r>
      <w:r>
        <w:rPr>
          <w:rFonts w:ascii="Arial" w:hAnsi="Arial" w:cs="Arial"/>
          <w:bCs/>
          <w:sz w:val="22"/>
          <w:szCs w:val="22"/>
        </w:rPr>
        <w:t>for this review.</w:t>
      </w:r>
      <w:r w:rsidRPr="00B83571">
        <w:rPr>
          <w:rFonts w:ascii="Arial" w:hAnsi="Arial" w:cs="Arial"/>
          <w:bCs/>
          <w:sz w:val="22"/>
          <w:szCs w:val="22"/>
        </w:rPr>
        <w:t xml:space="preserve"> </w:t>
      </w:r>
    </w:p>
    <w:p w14:paraId="6141369F" w14:textId="77777777" w:rsidR="00710053" w:rsidRDefault="00710053" w:rsidP="00710053">
      <w:pPr>
        <w:pStyle w:val="ListBullet"/>
      </w:pPr>
    </w:p>
    <w:p w14:paraId="1DD95DD0" w14:textId="77777777" w:rsidR="00710053" w:rsidRDefault="00710053" w:rsidP="00710053">
      <w:pPr>
        <w:pStyle w:val="ListBullet"/>
      </w:pPr>
      <w:r w:rsidRPr="00B83571">
        <w:t>Name and title:</w:t>
      </w:r>
    </w:p>
    <w:p w14:paraId="36F0A531" w14:textId="77777777" w:rsidR="00710053" w:rsidRPr="00B83571" w:rsidRDefault="00710053" w:rsidP="00710053">
      <w:pPr>
        <w:pStyle w:val="ListBullet"/>
      </w:pPr>
    </w:p>
    <w:p w14:paraId="48FE1E38" w14:textId="77777777" w:rsidR="00710053" w:rsidRDefault="00710053" w:rsidP="00710053">
      <w:pPr>
        <w:pStyle w:val="ListBullet"/>
      </w:pPr>
      <w:r w:rsidRPr="00B83571">
        <w:t>Organisation’s name (if applicable):</w:t>
      </w:r>
    </w:p>
    <w:p w14:paraId="57DA26E1" w14:textId="77777777" w:rsidR="00710053" w:rsidRPr="00B83571" w:rsidRDefault="00710053" w:rsidP="00710053">
      <w:pPr>
        <w:pStyle w:val="ListBullet"/>
      </w:pPr>
    </w:p>
    <w:p w14:paraId="67126C17" w14:textId="77777777" w:rsidR="00710053" w:rsidRDefault="00710053" w:rsidP="00710053">
      <w:pPr>
        <w:ind w:right="-14"/>
        <w:rPr>
          <w:rFonts w:ascii="Arial" w:hAnsi="Arial" w:cs="Arial"/>
          <w:sz w:val="22"/>
          <w:szCs w:val="22"/>
        </w:rPr>
      </w:pPr>
      <w:r w:rsidRPr="00B83571">
        <w:rPr>
          <w:rFonts w:ascii="Arial" w:hAnsi="Arial" w:cs="Arial"/>
          <w:sz w:val="22"/>
          <w:szCs w:val="22"/>
        </w:rPr>
        <w:t>Address and contact details (e.g. phone, fax and email):</w:t>
      </w:r>
    </w:p>
    <w:p w14:paraId="48C98CD7" w14:textId="77777777" w:rsidR="00710053" w:rsidRPr="00B83571" w:rsidRDefault="00710053" w:rsidP="00710053">
      <w:pPr>
        <w:ind w:right="-14"/>
        <w:rPr>
          <w:rFonts w:ascii="Arial" w:hAnsi="Arial" w:cs="Arial"/>
          <w:bCs/>
          <w:sz w:val="22"/>
          <w:szCs w:val="22"/>
        </w:rPr>
      </w:pPr>
    </w:p>
    <w:p w14:paraId="772CEFD1" w14:textId="77777777" w:rsidR="00710053" w:rsidRPr="00B83571" w:rsidRDefault="00710053" w:rsidP="00710053">
      <w:pPr>
        <w:ind w:right="-14"/>
        <w:jc w:val="center"/>
        <w:rPr>
          <w:rFonts w:ascii="Arial" w:hAnsi="Arial" w:cs="Arial"/>
          <w:bCs/>
          <w:sz w:val="22"/>
          <w:szCs w:val="22"/>
        </w:rPr>
      </w:pPr>
    </w:p>
    <w:p w14:paraId="11F90B5B" w14:textId="77777777" w:rsidR="00710053" w:rsidRPr="00B83571" w:rsidRDefault="00710053" w:rsidP="0071005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571">
        <w:rPr>
          <w:rFonts w:ascii="Arial" w:hAnsi="Arial" w:cs="Arial"/>
          <w:sz w:val="22"/>
          <w:szCs w:val="22"/>
        </w:rPr>
        <w:t xml:space="preserve">Please identify which Part(s) and Clause(s) </w:t>
      </w:r>
      <w:r>
        <w:rPr>
          <w:rFonts w:ascii="Arial" w:hAnsi="Arial" w:cs="Arial"/>
          <w:sz w:val="22"/>
          <w:szCs w:val="22"/>
        </w:rPr>
        <w:t xml:space="preserve">or Subclause(s) </w:t>
      </w:r>
      <w:r w:rsidRPr="00B83571">
        <w:rPr>
          <w:rFonts w:ascii="Arial" w:hAnsi="Arial" w:cs="Arial"/>
          <w:sz w:val="22"/>
          <w:szCs w:val="22"/>
        </w:rPr>
        <w:t>your comment(s) relates to.</w:t>
      </w:r>
    </w:p>
    <w:p w14:paraId="1A35613A" w14:textId="77777777" w:rsidR="00710053" w:rsidRDefault="00710053" w:rsidP="0071005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83571">
        <w:rPr>
          <w:rFonts w:ascii="Arial" w:hAnsi="Arial" w:cs="Arial"/>
          <w:sz w:val="22"/>
          <w:szCs w:val="22"/>
        </w:rPr>
        <w:t>Use a separate row(s) for each individual comment relating to a different clause.</w:t>
      </w:r>
    </w:p>
    <w:p w14:paraId="0CDFA645" w14:textId="77777777" w:rsidR="00710053" w:rsidRDefault="00710053" w:rsidP="00710053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24"/>
        <w:gridCol w:w="7187"/>
        <w:gridCol w:w="7187"/>
      </w:tblGrid>
      <w:tr w:rsidR="00710053" w:rsidRPr="00757989" w14:paraId="7276CEE8" w14:textId="77777777" w:rsidTr="00A64415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7AFA6161" w14:textId="77777777" w:rsidR="00710053" w:rsidRPr="00757989" w:rsidRDefault="00710053" w:rsidP="00A64415">
            <w:pPr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 w:rsidRPr="0075798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Points MPI would like feedback on </w:t>
            </w:r>
          </w:p>
        </w:tc>
      </w:tr>
      <w:tr w:rsidR="00710053" w:rsidRPr="00757989" w14:paraId="5709428A" w14:textId="77777777" w:rsidTr="00A6441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52EC801C" w14:textId="77777777" w:rsidR="00710053" w:rsidRPr="00757989" w:rsidRDefault="00CA44AC" w:rsidP="00A64415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710053">
              <w:rPr>
                <w:bCs/>
                <w:sz w:val="20"/>
              </w:rPr>
              <w:t>.</w:t>
            </w:r>
          </w:p>
        </w:tc>
        <w:tc>
          <w:tcPr>
            <w:tcW w:w="2412" w:type="pct"/>
          </w:tcPr>
          <w:p w14:paraId="55FB8651" w14:textId="77777777" w:rsidR="00710053" w:rsidRPr="00673698" w:rsidRDefault="00710053" w:rsidP="00236815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2412" w:type="pct"/>
          </w:tcPr>
          <w:p w14:paraId="2D5CAA98" w14:textId="77777777" w:rsidR="00710053" w:rsidRPr="00673698" w:rsidRDefault="00710053" w:rsidP="00A6441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710053" w:rsidRPr="00757989" w14:paraId="0A8C18CE" w14:textId="77777777" w:rsidTr="00A6441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194A8040" w14:textId="77777777" w:rsidR="00710053" w:rsidRPr="00757989" w:rsidRDefault="00CA44AC" w:rsidP="00A64415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710053">
              <w:rPr>
                <w:bCs/>
                <w:sz w:val="20"/>
              </w:rPr>
              <w:t>.</w:t>
            </w:r>
          </w:p>
        </w:tc>
        <w:tc>
          <w:tcPr>
            <w:tcW w:w="2412" w:type="pct"/>
          </w:tcPr>
          <w:p w14:paraId="5A26E21A" w14:textId="77777777" w:rsidR="00710053" w:rsidRPr="00757989" w:rsidRDefault="00710053" w:rsidP="00236815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2412" w:type="pct"/>
          </w:tcPr>
          <w:p w14:paraId="20BCEAE5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</w:tr>
      <w:tr w:rsidR="00CA44AC" w:rsidRPr="00757989" w14:paraId="0A40249B" w14:textId="77777777" w:rsidTr="00A6441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3BA0407F" w14:textId="77777777" w:rsidR="00CA44AC" w:rsidRDefault="00CA44AC" w:rsidP="00A64415">
            <w:pPr>
              <w:spacing w:before="40" w:after="40"/>
              <w:rPr>
                <w:bCs/>
                <w:sz w:val="20"/>
              </w:rPr>
            </w:pPr>
            <w:r>
              <w:rPr>
                <w:bCs/>
                <w:sz w:val="20"/>
              </w:rPr>
              <w:t>3.</w:t>
            </w:r>
          </w:p>
        </w:tc>
        <w:tc>
          <w:tcPr>
            <w:tcW w:w="2412" w:type="pct"/>
          </w:tcPr>
          <w:p w14:paraId="0DD721AE" w14:textId="77777777" w:rsidR="00CA44AC" w:rsidRDefault="00CA44AC" w:rsidP="00154B0E">
            <w:pPr>
              <w:spacing w:before="60" w:after="60"/>
              <w:rPr>
                <w:bCs/>
                <w:sz w:val="20"/>
              </w:rPr>
            </w:pPr>
          </w:p>
        </w:tc>
        <w:tc>
          <w:tcPr>
            <w:tcW w:w="2412" w:type="pct"/>
          </w:tcPr>
          <w:p w14:paraId="1133C603" w14:textId="77777777" w:rsidR="00CA44AC" w:rsidRPr="00757989" w:rsidRDefault="00CA44AC" w:rsidP="00A64415">
            <w:pPr>
              <w:spacing w:before="40" w:after="40"/>
              <w:rPr>
                <w:bCs/>
                <w:sz w:val="20"/>
              </w:rPr>
            </w:pPr>
          </w:p>
        </w:tc>
      </w:tr>
    </w:tbl>
    <w:p w14:paraId="59C8F4AC" w14:textId="77777777" w:rsidR="00710053" w:rsidRPr="00B83571" w:rsidRDefault="00710053" w:rsidP="0071005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47"/>
        <w:gridCol w:w="1254"/>
        <w:gridCol w:w="6194"/>
        <w:gridCol w:w="6521"/>
      </w:tblGrid>
      <w:tr w:rsidR="00710053" w:rsidRPr="00757989" w14:paraId="5B787B75" w14:textId="77777777" w:rsidTr="00A64415">
        <w:trPr>
          <w:tblHeader/>
        </w:trPr>
        <w:tc>
          <w:tcPr>
            <w:tcW w:w="317" w:type="pct"/>
            <w:shd w:val="clear" w:color="auto" w:fill="000000"/>
          </w:tcPr>
          <w:p w14:paraId="0D5F4454" w14:textId="77777777" w:rsidR="00710053" w:rsidRPr="00757989" w:rsidRDefault="00710053" w:rsidP="00A64415">
            <w:pPr>
              <w:spacing w:before="40" w:after="40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</w:t>
            </w:r>
            <w:r w:rsidRPr="0075798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. Part</w:t>
            </w:r>
          </w:p>
        </w:tc>
        <w:tc>
          <w:tcPr>
            <w:tcW w:w="420" w:type="pct"/>
            <w:shd w:val="clear" w:color="auto" w:fill="000000"/>
          </w:tcPr>
          <w:p w14:paraId="1ACCF5D4" w14:textId="77777777" w:rsidR="00710053" w:rsidRPr="00757989" w:rsidRDefault="00710053" w:rsidP="00A64415">
            <w:pPr>
              <w:spacing w:before="40" w:after="40"/>
              <w:rPr>
                <w:rFonts w:ascii="Arial" w:hAnsi="Arial" w:cs="Arial"/>
                <w:b/>
                <w:bCs/>
                <w:caps/>
                <w:color w:val="FFFFFF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>2</w:t>
            </w:r>
            <w:r w:rsidRPr="00757989">
              <w:rPr>
                <w:rFonts w:ascii="Arial" w:hAnsi="Arial" w:cs="Arial"/>
                <w:b/>
                <w:bCs/>
                <w:caps/>
                <w:color w:val="FFFFFF"/>
                <w:sz w:val="22"/>
                <w:szCs w:val="22"/>
              </w:rPr>
              <w:t xml:space="preserve">. </w:t>
            </w:r>
            <w:r w:rsidRPr="0075798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Clause</w:t>
            </w:r>
          </w:p>
        </w:tc>
        <w:tc>
          <w:tcPr>
            <w:tcW w:w="2076" w:type="pct"/>
            <w:shd w:val="clear" w:color="auto" w:fill="000000"/>
          </w:tcPr>
          <w:p w14:paraId="43FF790B" w14:textId="77777777" w:rsidR="00710053" w:rsidRPr="00757989" w:rsidRDefault="00710053" w:rsidP="00A64415">
            <w:pPr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</w:t>
            </w:r>
            <w:r w:rsidRPr="0075798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.  Comment </w:t>
            </w:r>
          </w:p>
        </w:tc>
        <w:tc>
          <w:tcPr>
            <w:tcW w:w="2186" w:type="pct"/>
            <w:shd w:val="clear" w:color="auto" w:fill="000000"/>
          </w:tcPr>
          <w:p w14:paraId="3AD36939" w14:textId="77777777" w:rsidR="00710053" w:rsidRPr="00757989" w:rsidRDefault="00710053" w:rsidP="00A64415">
            <w:pPr>
              <w:spacing w:before="40" w:after="40"/>
              <w:rPr>
                <w:rFonts w:ascii="Arial" w:hAnsi="Arial" w:cs="Arial"/>
                <w:b/>
                <w:bCs/>
                <w:color w:val="FFFFFF"/>
              </w:rPr>
            </w:pPr>
            <w:r w:rsidRPr="0075798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4. Proposed amendment </w:t>
            </w:r>
          </w:p>
        </w:tc>
      </w:tr>
      <w:tr w:rsidR="00710053" w:rsidRPr="00757989" w14:paraId="6F04F933" w14:textId="77777777" w:rsidTr="00A64415">
        <w:tc>
          <w:tcPr>
            <w:tcW w:w="317" w:type="pct"/>
          </w:tcPr>
          <w:p w14:paraId="382529D8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420" w:type="pct"/>
          </w:tcPr>
          <w:p w14:paraId="04C3245B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076" w:type="pct"/>
          </w:tcPr>
          <w:p w14:paraId="4D566537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186" w:type="pct"/>
          </w:tcPr>
          <w:p w14:paraId="0675C4A1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</w:tr>
      <w:tr w:rsidR="00710053" w:rsidRPr="00757989" w14:paraId="445A8C4E" w14:textId="77777777" w:rsidTr="00A64415">
        <w:tc>
          <w:tcPr>
            <w:tcW w:w="317" w:type="pct"/>
          </w:tcPr>
          <w:p w14:paraId="2CD919E2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420" w:type="pct"/>
          </w:tcPr>
          <w:p w14:paraId="1FC2AC6D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076" w:type="pct"/>
          </w:tcPr>
          <w:p w14:paraId="0A5D835B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186" w:type="pct"/>
          </w:tcPr>
          <w:p w14:paraId="4084DE8D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</w:tr>
      <w:tr w:rsidR="00710053" w:rsidRPr="00757989" w14:paraId="65C46BBB" w14:textId="77777777" w:rsidTr="00A64415">
        <w:tc>
          <w:tcPr>
            <w:tcW w:w="317" w:type="pct"/>
          </w:tcPr>
          <w:p w14:paraId="60C5784E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420" w:type="pct"/>
          </w:tcPr>
          <w:p w14:paraId="12A53EBA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076" w:type="pct"/>
          </w:tcPr>
          <w:p w14:paraId="686418BF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186" w:type="pct"/>
          </w:tcPr>
          <w:p w14:paraId="6316338C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</w:tr>
      <w:tr w:rsidR="00710053" w:rsidRPr="00757989" w14:paraId="13A23BC7" w14:textId="77777777" w:rsidTr="00A64415">
        <w:tc>
          <w:tcPr>
            <w:tcW w:w="317" w:type="pct"/>
          </w:tcPr>
          <w:p w14:paraId="3B65D806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420" w:type="pct"/>
          </w:tcPr>
          <w:p w14:paraId="4D1D3805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076" w:type="pct"/>
          </w:tcPr>
          <w:p w14:paraId="74FAE97C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186" w:type="pct"/>
          </w:tcPr>
          <w:p w14:paraId="58DC39CC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</w:tr>
      <w:tr w:rsidR="00710053" w:rsidRPr="00757989" w14:paraId="71D83A37" w14:textId="77777777" w:rsidTr="00A64415">
        <w:tc>
          <w:tcPr>
            <w:tcW w:w="317" w:type="pct"/>
          </w:tcPr>
          <w:p w14:paraId="51DBEDA6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420" w:type="pct"/>
          </w:tcPr>
          <w:p w14:paraId="7D38E785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076" w:type="pct"/>
          </w:tcPr>
          <w:p w14:paraId="0B16E0F1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  <w:tc>
          <w:tcPr>
            <w:tcW w:w="2186" w:type="pct"/>
          </w:tcPr>
          <w:p w14:paraId="07C02857" w14:textId="77777777" w:rsidR="00710053" w:rsidRPr="00757989" w:rsidRDefault="00710053" w:rsidP="00A64415">
            <w:pPr>
              <w:spacing w:before="40" w:after="40"/>
              <w:rPr>
                <w:bCs/>
                <w:sz w:val="20"/>
              </w:rPr>
            </w:pPr>
          </w:p>
        </w:tc>
      </w:tr>
    </w:tbl>
    <w:p w14:paraId="0F3E3B0E" w14:textId="77777777" w:rsidR="00710053" w:rsidRDefault="00710053" w:rsidP="00710053">
      <w:pPr>
        <w:ind w:right="1546"/>
      </w:pPr>
    </w:p>
    <w:p w14:paraId="616C514A" w14:textId="6D8443BD" w:rsidR="008633A6" w:rsidRDefault="00710053" w:rsidP="00CA44AC">
      <w:pPr>
        <w:ind w:right="1546"/>
      </w:pPr>
      <w:r w:rsidRPr="0097736A">
        <w:rPr>
          <w:rFonts w:ascii="Arial" w:hAnsi="Arial" w:cs="Arial"/>
          <w:sz w:val="22"/>
          <w:szCs w:val="22"/>
        </w:rPr>
        <w:t xml:space="preserve">Please submit to </w:t>
      </w:r>
      <w:hyperlink r:id="rId11" w:history="1">
        <w:r w:rsidR="00CA44AC" w:rsidRPr="00F267D2">
          <w:rPr>
            <w:rStyle w:val="Hyperlink"/>
            <w:rFonts w:ascii="Arial" w:hAnsi="Arial" w:cs="Arial"/>
            <w:sz w:val="22"/>
            <w:szCs w:val="22"/>
          </w:rPr>
          <w:t>animal.products@mpi.govt.nz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7736A">
        <w:rPr>
          <w:rFonts w:ascii="Arial" w:hAnsi="Arial" w:cs="Arial"/>
          <w:sz w:val="22"/>
          <w:szCs w:val="22"/>
        </w:rPr>
        <w:t xml:space="preserve">by </w:t>
      </w:r>
      <w:r w:rsidRPr="006A4688">
        <w:rPr>
          <w:rFonts w:ascii="Arial" w:hAnsi="Arial" w:cs="Arial"/>
          <w:b/>
          <w:sz w:val="22"/>
          <w:szCs w:val="22"/>
        </w:rPr>
        <w:t>5</w:t>
      </w:r>
      <w:r w:rsidR="00C27E93">
        <w:rPr>
          <w:rFonts w:ascii="Arial" w:hAnsi="Arial" w:cs="Arial"/>
          <w:b/>
          <w:sz w:val="22"/>
          <w:szCs w:val="22"/>
        </w:rPr>
        <w:t xml:space="preserve"> </w:t>
      </w:r>
      <w:r w:rsidRPr="006A4688">
        <w:rPr>
          <w:rFonts w:ascii="Arial" w:hAnsi="Arial" w:cs="Arial"/>
          <w:b/>
          <w:sz w:val="22"/>
          <w:szCs w:val="22"/>
        </w:rPr>
        <w:t xml:space="preserve">pm </w:t>
      </w:r>
      <w:r w:rsidR="00525BA3" w:rsidRPr="006A4688">
        <w:rPr>
          <w:rFonts w:ascii="Arial" w:hAnsi="Arial" w:cs="Arial"/>
          <w:b/>
          <w:sz w:val="22"/>
          <w:szCs w:val="22"/>
        </w:rPr>
        <w:t xml:space="preserve">Friday </w:t>
      </w:r>
      <w:r w:rsidR="00C27E93">
        <w:rPr>
          <w:rFonts w:ascii="Arial" w:hAnsi="Arial" w:cs="Arial"/>
          <w:b/>
          <w:sz w:val="22"/>
          <w:szCs w:val="22"/>
        </w:rPr>
        <w:t xml:space="preserve">19 May </w:t>
      </w:r>
      <w:r w:rsidR="006A4688" w:rsidRPr="006A4688">
        <w:rPr>
          <w:rFonts w:ascii="Arial" w:hAnsi="Arial" w:cs="Arial"/>
          <w:b/>
          <w:sz w:val="22"/>
          <w:szCs w:val="22"/>
        </w:rPr>
        <w:t>2017</w:t>
      </w:r>
      <w:r w:rsidRPr="0097736A">
        <w:rPr>
          <w:rFonts w:ascii="Arial" w:hAnsi="Arial" w:cs="Arial"/>
          <w:sz w:val="22"/>
          <w:szCs w:val="22"/>
        </w:rPr>
        <w:t>.</w:t>
      </w:r>
    </w:p>
    <w:sectPr w:rsidR="008633A6" w:rsidSect="00070748">
      <w:headerReference w:type="first" r:id="rId12"/>
      <w:footerReference w:type="first" r:id="rId13"/>
      <w:pgSz w:w="16838" w:h="11906" w:orient="landscape" w:code="9"/>
      <w:pgMar w:top="1134" w:right="1985" w:bottom="1134" w:left="56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D931D" w14:textId="77777777" w:rsidR="00125E39" w:rsidRDefault="00125E39" w:rsidP="00836763">
      <w:r>
        <w:separator/>
      </w:r>
    </w:p>
  </w:endnote>
  <w:endnote w:type="continuationSeparator" w:id="0">
    <w:p w14:paraId="44FC1C5F" w14:textId="77777777" w:rsidR="00125E39" w:rsidRDefault="00125E39" w:rsidP="0083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CBCA6" w14:textId="77777777" w:rsidR="006A2B44" w:rsidRDefault="006A2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E9AF4" w14:textId="77777777" w:rsidR="00125E39" w:rsidRDefault="00125E39" w:rsidP="00836763">
      <w:r>
        <w:separator/>
      </w:r>
    </w:p>
  </w:footnote>
  <w:footnote w:type="continuationSeparator" w:id="0">
    <w:p w14:paraId="779EB9F9" w14:textId="77777777" w:rsidR="00125E39" w:rsidRDefault="00125E39" w:rsidP="0083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1ACA" w14:textId="77777777" w:rsidR="00EC4A2C" w:rsidRDefault="00000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6BE3"/>
    <w:multiLevelType w:val="hybridMultilevel"/>
    <w:tmpl w:val="9D64A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7EFC"/>
    <w:multiLevelType w:val="hybridMultilevel"/>
    <w:tmpl w:val="FEE8A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02E9F"/>
    <w:multiLevelType w:val="hybridMultilevel"/>
    <w:tmpl w:val="7938D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5577F4C"/>
    <w:multiLevelType w:val="hybridMultilevel"/>
    <w:tmpl w:val="98A697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53"/>
    <w:rsid w:val="00000480"/>
    <w:rsid w:val="0009018F"/>
    <w:rsid w:val="000B17DD"/>
    <w:rsid w:val="000B49D5"/>
    <w:rsid w:val="000F6F73"/>
    <w:rsid w:val="00125E39"/>
    <w:rsid w:val="00154B0E"/>
    <w:rsid w:val="00164774"/>
    <w:rsid w:val="00173279"/>
    <w:rsid w:val="001A228D"/>
    <w:rsid w:val="001B17EB"/>
    <w:rsid w:val="001E21A6"/>
    <w:rsid w:val="001E53AC"/>
    <w:rsid w:val="00236815"/>
    <w:rsid w:val="002A742C"/>
    <w:rsid w:val="002E0608"/>
    <w:rsid w:val="002E7B86"/>
    <w:rsid w:val="003C53A5"/>
    <w:rsid w:val="00425C6D"/>
    <w:rsid w:val="0043483B"/>
    <w:rsid w:val="0046227A"/>
    <w:rsid w:val="00474C5D"/>
    <w:rsid w:val="004B0343"/>
    <w:rsid w:val="004B50D0"/>
    <w:rsid w:val="004C06AB"/>
    <w:rsid w:val="00524488"/>
    <w:rsid w:val="00525BA3"/>
    <w:rsid w:val="005404A2"/>
    <w:rsid w:val="00554C68"/>
    <w:rsid w:val="006A2B44"/>
    <w:rsid w:val="006A3FEC"/>
    <w:rsid w:val="006A4688"/>
    <w:rsid w:val="006C3169"/>
    <w:rsid w:val="006C51FB"/>
    <w:rsid w:val="006C66EB"/>
    <w:rsid w:val="006D09B0"/>
    <w:rsid w:val="00700A2C"/>
    <w:rsid w:val="00703A3F"/>
    <w:rsid w:val="00710053"/>
    <w:rsid w:val="00710447"/>
    <w:rsid w:val="00711B4B"/>
    <w:rsid w:val="007A5ABF"/>
    <w:rsid w:val="007C366A"/>
    <w:rsid w:val="007E5F52"/>
    <w:rsid w:val="00836763"/>
    <w:rsid w:val="00850FCC"/>
    <w:rsid w:val="008633A6"/>
    <w:rsid w:val="00945699"/>
    <w:rsid w:val="009613FA"/>
    <w:rsid w:val="009650A3"/>
    <w:rsid w:val="0097573A"/>
    <w:rsid w:val="0099045C"/>
    <w:rsid w:val="009D1CC6"/>
    <w:rsid w:val="00A02AAB"/>
    <w:rsid w:val="00AB6657"/>
    <w:rsid w:val="00B703CF"/>
    <w:rsid w:val="00BE51F3"/>
    <w:rsid w:val="00BF6926"/>
    <w:rsid w:val="00C27E93"/>
    <w:rsid w:val="00CA2937"/>
    <w:rsid w:val="00CA44AC"/>
    <w:rsid w:val="00CD272C"/>
    <w:rsid w:val="00CF3D0A"/>
    <w:rsid w:val="00D40AF7"/>
    <w:rsid w:val="00D753B9"/>
    <w:rsid w:val="00DB630C"/>
    <w:rsid w:val="00DC1A77"/>
    <w:rsid w:val="00E527C0"/>
    <w:rsid w:val="00F6784C"/>
    <w:rsid w:val="00FD6769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25AA51B7"/>
  <w15:docId w15:val="{E87ABCDD-CF64-4A82-892D-224E98AD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53"/>
    <w:rPr>
      <w:rFonts w:ascii="Arial Narrow" w:eastAsia="Times New Roman" w:hAnsi="Arial Narrow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0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053"/>
    <w:rPr>
      <w:rFonts w:ascii="Arial Narrow" w:eastAsia="Times New Roman" w:hAnsi="Arial Narrow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710053"/>
    <w:rPr>
      <w:color w:val="0000FF" w:themeColor="hyperlink"/>
      <w:u w:val="single"/>
    </w:rPr>
  </w:style>
  <w:style w:type="paragraph" w:customStyle="1" w:styleId="linkpara">
    <w:name w:val="linkpara"/>
    <w:basedOn w:val="Normal"/>
    <w:rsid w:val="00710053"/>
    <w:pPr>
      <w:spacing w:after="300" w:line="330" w:lineRule="atLeast"/>
    </w:pPr>
    <w:rPr>
      <w:rFonts w:ascii="Times New Roman" w:hAnsi="Times New Roman"/>
      <w:color w:val="333333"/>
      <w:sz w:val="22"/>
      <w:szCs w:val="22"/>
      <w:lang w:val="en-NZ" w:eastAsia="en-NZ"/>
    </w:rPr>
  </w:style>
  <w:style w:type="paragraph" w:styleId="ListParagraph">
    <w:name w:val="List Paragraph"/>
    <w:basedOn w:val="Normal"/>
    <w:uiPriority w:val="34"/>
    <w:qFormat/>
    <w:rsid w:val="007100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0053"/>
    <w:pPr>
      <w:spacing w:before="100" w:beforeAutospacing="1" w:after="220"/>
    </w:pPr>
    <w:rPr>
      <w:rFonts w:ascii="Times New Roman" w:hAnsi="Times New Roman"/>
      <w:lang w:val="en-NZ" w:eastAsia="en-NZ"/>
    </w:rPr>
  </w:style>
  <w:style w:type="paragraph" w:styleId="ListBullet">
    <w:name w:val="List Bullet"/>
    <w:basedOn w:val="Normal"/>
    <w:autoRedefine/>
    <w:rsid w:val="00710053"/>
    <w:rPr>
      <w:rFonts w:ascii="Arial" w:hAnsi="Arial" w:cs="Arial"/>
      <w:sz w:val="22"/>
      <w:szCs w:val="22"/>
      <w:lang w:val="en-NZ" w:eastAsia="en-US"/>
    </w:rPr>
  </w:style>
  <w:style w:type="paragraph" w:styleId="Footer">
    <w:name w:val="footer"/>
    <w:basedOn w:val="Normal"/>
    <w:link w:val="FooterChar"/>
    <w:unhideWhenUsed/>
    <w:rsid w:val="000B4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9D5"/>
    <w:rPr>
      <w:rFonts w:ascii="Arial Narrow" w:eastAsia="Times New Roman" w:hAnsi="Arial Narrow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D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Branchname">
    <w:name w:val="Branch name"/>
    <w:basedOn w:val="Footer"/>
    <w:rsid w:val="000B49D5"/>
    <w:pPr>
      <w:tabs>
        <w:tab w:val="clear" w:pos="4513"/>
        <w:tab w:val="clear" w:pos="9026"/>
        <w:tab w:val="center" w:pos="4153"/>
        <w:tab w:val="right" w:pos="8306"/>
      </w:tabs>
      <w:jc w:val="right"/>
    </w:pPr>
    <w:rPr>
      <w:b/>
      <w:w w:val="95"/>
    </w:rPr>
  </w:style>
  <w:style w:type="paragraph" w:customStyle="1" w:styleId="DirectorateName">
    <w:name w:val="Directorate Name"/>
    <w:basedOn w:val="Footer"/>
    <w:rsid w:val="000B49D5"/>
    <w:pPr>
      <w:tabs>
        <w:tab w:val="clear" w:pos="4513"/>
        <w:tab w:val="clear" w:pos="9026"/>
        <w:tab w:val="center" w:pos="4153"/>
        <w:tab w:val="right" w:pos="8306"/>
      </w:tabs>
      <w:jc w:val="right"/>
    </w:pPr>
    <w:rPr>
      <w:b/>
      <w:w w:val="95"/>
      <w:sz w:val="20"/>
      <w:szCs w:val="20"/>
    </w:rPr>
  </w:style>
  <w:style w:type="paragraph" w:customStyle="1" w:styleId="websiteaddress">
    <w:name w:val="website address"/>
    <w:basedOn w:val="Footer"/>
    <w:rsid w:val="000B49D5"/>
    <w:pPr>
      <w:tabs>
        <w:tab w:val="clear" w:pos="4513"/>
        <w:tab w:val="clear" w:pos="9026"/>
        <w:tab w:val="center" w:pos="4153"/>
        <w:tab w:val="right" w:pos="8306"/>
      </w:tabs>
      <w:jc w:val="right"/>
    </w:pPr>
    <w:rPr>
      <w:w w:val="9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mal.products@mpi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 xsi:nil="true"/>
    <Degreeofchange xmlns="21eff07f-80dc-4c04-b419-b1d735df27d1" xsi:nil="true"/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91236dfc-b796-4014-a3a6-ac825fb9002e</TermId>
        </TermInfo>
      </Terms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Transitionstatus xmlns="21eff07f-80dc-4c04-b419-b1d735df27d1" xsi:nil="true"/>
    <TaxCatchAll xmlns="21eff07f-80dc-4c04-b419-b1d735df27d1">
      <Value>264</Value>
      <Value>212</Value>
      <Value>92</Value>
    </TaxCatchAll>
    <g6e147a33bb94e56a3f8498b2a1e3e76 xmlns="21eff07f-80dc-4c04-b419-b1d735df27d1">
      <Terms xmlns="http://schemas.microsoft.com/office/infopath/2007/PartnerControls"/>
    </g6e147a33bb94e56a3f8498b2a1e3e76>
    <GKCategory xmlns="21eff07f-80dc-4c04-b419-b1d735df27d1" xsi:nil="true"/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TaxKeywordTaxHTField xmlns="21eff07f-80dc-4c04-b419-b1d735df27d1">
      <Terms xmlns="http://schemas.microsoft.com/office/infopath/2007/PartnerControls"/>
    </TaxKeywordTaxHTField>
    <RGPriority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Document</TermName>
          <TermId xmlns="http://schemas.microsoft.com/office/infopath/2007/PartnerControls">66aee490-b10a-4520-b20a-8ad0211335f7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Pages xmlns="21eff07f-80dc-4c04-b419-b1d735df27d1" xsi:nil="true"/>
    <RGMasterID xmlns="21eff07f-80dc-4c04-b419-b1d735df27d1" xsi:nil="true"/>
    <RGDocumentOwner xmlns="21eff07f-80dc-4c04-b419-b1d735df27d1">
      <UserInfo>
        <DisplayName>JUlia Zhou</DisplayName>
        <AccountId>973</AccountId>
        <AccountType/>
      </UserInfo>
    </RGDocumentOwn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GKNotes xmlns="21eff07f-80dc-4c04-b419-b1d735df27d1" xsi:nil="true"/>
    <ma148a51080f4fca853803a8fef3201c xmlns="21eff07f-80dc-4c04-b419-b1d735df27d1">
      <Terms xmlns="http://schemas.microsoft.com/office/infopath/2007/PartnerControls"/>
    </ma148a51080f4fca853803a8fef3201c>
    <Approver xmlns="21eff07f-80dc-4c04-b419-b1d735df27d1">
      <UserInfo>
        <DisplayName/>
        <AccountId xsi:nil="true"/>
        <AccountType/>
      </UserInfo>
    </Approver>
    <PingarLastProcessed xmlns="21eff07f-80dc-4c04-b419-b1d735df27d1" xsi:nil="true"/>
    <_dlc_DocId xmlns="21eff07f-80dc-4c04-b419-b1d735df27d1">RGID-17-984</_dlc_DocId>
    <_dlc_DocIdUrl xmlns="21eff07f-80dc-4c04-b419-b1d735df27d1">
      <Url>https://piritahi.cohesion.net.nz/Sites/RG/_layouts/15/DocIdRedir.aspx?ID=RGID-17-984</Url>
      <Description>RGID-17-984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28" ma:contentTypeDescription="Base Document for C3 Service, do not use." ma:contentTypeScope="" ma:versionID="51e2cbfbd9dd2eb6ee9cb299156fe36b">
  <xsd:schema xmlns:xsd="http://www.w3.org/2001/XMLSchema" xmlns:xs="http://www.w3.org/2001/XMLSchema" xmlns:p="http://schemas.microsoft.com/office/2006/metadata/properties" xmlns:ns2="21eff07f-80dc-4c04-b419-b1d735df27d1" targetNamespace="http://schemas.microsoft.com/office/2006/metadata/properties" ma:root="true" ma:fieldsID="e460564632c311c302f3e548a3bccd57" ns2:_="">
    <xsd:import namespace="21eff07f-80dc-4c04-b419-b1d735df27d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4233C-5BA8-41E0-810F-FB3E073A01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3C40F4-8879-4CFB-9BFF-1D551651C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24816-112E-4252-A33B-D64D52B2892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1eff07f-80dc-4c04-b419-b1d735df27d1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890A30-1339-4396-A38D-06D0CEC1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MPI CLT submissions template</vt:lpstr>
    </vt:vector>
  </TitlesOfParts>
  <Company>MAF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 CLT submissions template</dc:title>
  <dc:creator>VuetiloT</dc:creator>
  <cp:lastModifiedBy>Theresa Van Der Vyver</cp:lastModifiedBy>
  <cp:revision>2</cp:revision>
  <cp:lastPrinted>2014-05-05T02:52:00Z</cp:lastPrinted>
  <dcterms:created xsi:type="dcterms:W3CDTF">2017-05-04T04:02:00Z</dcterms:created>
  <dcterms:modified xsi:type="dcterms:W3CDTF">2017-05-04T04:02:00Z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0x0101005496552013C0BA46BE88192D5C6EB20B00563BDCE7574945499D3806CA799BB21401001A26819AF24FD543BF87DEEFA975BBA7</vt:lpwstr>
  </property>
  <property fmtid="{D5CDD505-2E9C-101B-9397-08002B2CF9AE}" pid="3" name="TaxKeyword">
    <vt:lpwstr/>
  </property>
  <property fmtid="{D5CDD505-2E9C-101B-9397-08002B2CF9AE}" pid="4" name="RGResponsibility">
    <vt:lpwstr>212;#Animal Products|7f53dd7b-03ed-416c-a135-e5271f407679</vt:lpwstr>
  </property>
  <property fmtid="{D5CDD505-2E9C-101B-9397-08002B2CF9AE}" pid="5" name="RGProductSector">
    <vt:lpwstr/>
  </property>
  <property fmtid="{D5CDD505-2E9C-101B-9397-08002B2CF9AE}" pid="6" name="RGEndUse">
    <vt:lpwstr/>
  </property>
  <property fmtid="{D5CDD505-2E9C-101B-9397-08002B2CF9AE}" pid="7" name="PiritahiCountry">
    <vt:lpwstr/>
  </property>
  <property fmtid="{D5CDD505-2E9C-101B-9397-08002B2CF9AE}" pid="8" name="RGAct">
    <vt:lpwstr/>
  </property>
  <property fmtid="{D5CDD505-2E9C-101B-9397-08002B2CF9AE}" pid="9" name="RGDocumentType">
    <vt:lpwstr>264;#Consultation Document|66aee490-b10a-4520-b20a-8ad0211335f7</vt:lpwstr>
  </property>
  <property fmtid="{D5CDD505-2E9C-101B-9397-08002B2CF9AE}" pid="10" name="RGActivity">
    <vt:lpwstr/>
  </property>
  <property fmtid="{D5CDD505-2E9C-101B-9397-08002B2CF9AE}" pid="11" name="PingarMPI_Terms">
    <vt:lpwstr/>
  </property>
  <property fmtid="{D5CDD505-2E9C-101B-9397-08002B2CF9AE}" pid="12" name="RGFolder">
    <vt:lpwstr/>
  </property>
  <property fmtid="{D5CDD505-2E9C-101B-9397-08002B2CF9AE}" pid="13" name="RGWIPStatus">
    <vt:lpwstr>92;#Final|91236dfc-b796-4014-a3a6-ac825fb9002e</vt:lpwstr>
  </property>
  <property fmtid="{D5CDD505-2E9C-101B-9397-08002B2CF9AE}" pid="14" name="_dlc_DocIdItemGuid">
    <vt:lpwstr>a876af83-2c91-4cae-88e4-9e6ca332e048</vt:lpwstr>
  </property>
</Properties>
</file>