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1628"/>
        <w:gridCol w:w="154"/>
        <w:gridCol w:w="1567"/>
        <w:gridCol w:w="2816"/>
        <w:gridCol w:w="412"/>
        <w:gridCol w:w="1147"/>
        <w:gridCol w:w="1559"/>
        <w:gridCol w:w="741"/>
      </w:tblGrid>
      <w:tr w:rsidR="00513204" w:rsidRPr="00985985" w:rsidTr="00D61D01">
        <w:trPr>
          <w:gridAfter w:val="1"/>
          <w:wAfter w:w="741" w:type="dxa"/>
          <w:trHeight w:val="1476"/>
        </w:trPr>
        <w:tc>
          <w:tcPr>
            <w:tcW w:w="1814" w:type="dxa"/>
            <w:gridSpan w:val="2"/>
          </w:tcPr>
          <w:p w:rsidR="00513204" w:rsidRPr="00985985" w:rsidRDefault="00513204">
            <w:pPr>
              <w:rPr>
                <w:sz w:val="21"/>
                <w:lang w:val="en-GB"/>
              </w:rPr>
            </w:pPr>
          </w:p>
        </w:tc>
        <w:tc>
          <w:tcPr>
            <w:tcW w:w="7655" w:type="dxa"/>
            <w:gridSpan w:val="6"/>
          </w:tcPr>
          <w:p w:rsidR="00513204" w:rsidRPr="00985985" w:rsidRDefault="00513204">
            <w:pPr>
              <w:pStyle w:val="ZDGName"/>
              <w:rPr>
                <w:rFonts w:ascii="Times New Roman" w:hAnsi="Times New Roman"/>
                <w:sz w:val="21"/>
              </w:rPr>
            </w:pPr>
          </w:p>
        </w:tc>
      </w:tr>
      <w:tr w:rsidR="00513204" w:rsidRPr="00985985" w:rsidTr="00D61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6" w:type="dxa"/>
          <w:trHeight w:val="566"/>
          <w:jc w:val="center"/>
        </w:trPr>
        <w:tc>
          <w:tcPr>
            <w:tcW w:w="1782" w:type="dxa"/>
            <w:gridSpan w:val="2"/>
            <w:vMerge w:val="restart"/>
            <w:vAlign w:val="bottom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noProof/>
                <w:sz w:val="20"/>
                <w:lang w:val="en-GB"/>
              </w:rPr>
            </w:pPr>
            <w:r w:rsidRPr="00985985">
              <w:rPr>
                <w:rFonts w:ascii="Arial Narrow" w:hAnsi="Arial Narrow"/>
                <w:noProof/>
                <w:sz w:val="20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71D2A335" wp14:editId="38CC278F">
                  <wp:simplePos x="795020" y="1089025"/>
                  <wp:positionH relativeFrom="margin">
                    <wp:posOffset>-23495</wp:posOffset>
                  </wp:positionH>
                  <wp:positionV relativeFrom="margin">
                    <wp:posOffset>66040</wp:posOffset>
                  </wp:positionV>
                  <wp:extent cx="1041400" cy="618490"/>
                  <wp:effectExtent l="0" t="0" r="6350" b="0"/>
                  <wp:wrapSquare wrapText="bothSides"/>
                  <wp:docPr id="4" name="Imagen 4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204" w:rsidRPr="00985985" w:rsidRDefault="00513204">
            <w:pPr>
              <w:spacing w:after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83" w:type="dxa"/>
            <w:gridSpan w:val="2"/>
            <w:vAlign w:val="center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 w:rsidRPr="00985985">
              <w:rPr>
                <w:rFonts w:ascii="Arial Narrow" w:hAnsi="Arial Narrow"/>
                <w:b/>
                <w:sz w:val="20"/>
                <w:lang w:val="en-GB"/>
              </w:rPr>
              <w:t>ANIMAL QUARANTINE</w:t>
            </w:r>
          </w:p>
        </w:tc>
        <w:tc>
          <w:tcPr>
            <w:tcW w:w="1559" w:type="dxa"/>
            <w:gridSpan w:val="2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 w:rsidRPr="00985985">
              <w:rPr>
                <w:rFonts w:ascii="Arial Narrow" w:hAnsi="Arial Narrow"/>
                <w:b/>
                <w:sz w:val="20"/>
                <w:lang w:val="en-GB"/>
              </w:rPr>
              <w:t xml:space="preserve">Starting </w:t>
            </w:r>
            <w:r w:rsidR="00216907" w:rsidRPr="00985985">
              <w:rPr>
                <w:rFonts w:ascii="Arial Narrow" w:hAnsi="Arial Narrow"/>
                <w:b/>
                <w:sz w:val="20"/>
                <w:lang w:val="en-GB"/>
              </w:rPr>
              <w:t>F</w: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t>rom:</w:t>
            </w:r>
          </w:p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985985">
              <w:rPr>
                <w:rFonts w:ascii="Arial Narrow" w:hAnsi="Arial Narrow"/>
                <w:sz w:val="20"/>
                <w:lang w:val="en-GB"/>
              </w:rPr>
              <w:t>03/30/2016</w:t>
            </w:r>
          </w:p>
        </w:tc>
        <w:tc>
          <w:tcPr>
            <w:tcW w:w="2300" w:type="dxa"/>
            <w:gridSpan w:val="2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985985">
              <w:rPr>
                <w:rFonts w:ascii="Arial Narrow" w:hAnsi="Arial Narrow" w:cs="Arial"/>
                <w:b/>
                <w:sz w:val="20"/>
                <w:lang w:val="en-GB"/>
              </w:rPr>
              <w:t>Code:</w:t>
            </w:r>
          </w:p>
          <w:p w:rsidR="00513204" w:rsidRPr="00985985" w:rsidRDefault="00E92FD3">
            <w:pPr>
              <w:spacing w:after="0"/>
              <w:jc w:val="center"/>
              <w:rPr>
                <w:rFonts w:ascii="Arial Narrow" w:hAnsi="Arial Narrow" w:cs="Arial"/>
                <w:sz w:val="20"/>
                <w:lang w:val="en-GB"/>
              </w:rPr>
            </w:pPr>
            <w:r w:rsidRPr="00985985">
              <w:rPr>
                <w:rFonts w:ascii="Arial Narrow" w:hAnsi="Arial Narrow" w:cs="Arial"/>
                <w:sz w:val="20"/>
                <w:lang w:val="en-GB"/>
              </w:rPr>
              <w:t>DCA-PG-002-RE-034</w:t>
            </w:r>
          </w:p>
        </w:tc>
      </w:tr>
      <w:tr w:rsidR="00513204" w:rsidRPr="009859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6" w:type="dxa"/>
          <w:trHeight w:hRule="exact" w:val="1346"/>
          <w:jc w:val="center"/>
        </w:trPr>
        <w:tc>
          <w:tcPr>
            <w:tcW w:w="1782" w:type="dxa"/>
            <w:gridSpan w:val="2"/>
            <w:vMerge/>
          </w:tcPr>
          <w:p w:rsidR="00513204" w:rsidRPr="00985985" w:rsidRDefault="00513204">
            <w:pPr>
              <w:spacing w:after="0"/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83" w:type="dxa"/>
            <w:gridSpan w:val="2"/>
            <w:vAlign w:val="center"/>
          </w:tcPr>
          <w:p w:rsidR="00513204" w:rsidRPr="00985985" w:rsidRDefault="00E92FD3" w:rsidP="00985985">
            <w:pPr>
              <w:spacing w:after="0"/>
              <w:jc w:val="center"/>
              <w:rPr>
                <w:rFonts w:ascii="Arial Narrow" w:hAnsi="Arial Narrow" w:cs="Arial"/>
                <w:sz w:val="20"/>
                <w:lang w:val="en-GB"/>
              </w:rPr>
            </w:pPr>
            <w:r w:rsidRPr="00985985">
              <w:rPr>
                <w:rFonts w:ascii="Arial Narrow" w:hAnsi="Arial Narrow" w:cs="Arial"/>
                <w:sz w:val="20"/>
                <w:lang w:val="en-GB"/>
              </w:rPr>
              <w:t xml:space="preserve">GENERAL INFORMATION </w:t>
            </w:r>
            <w:r w:rsidR="00985985">
              <w:rPr>
                <w:rFonts w:ascii="Arial Narrow" w:hAnsi="Arial Narrow" w:cs="Arial"/>
                <w:sz w:val="20"/>
                <w:lang w:val="en-GB"/>
              </w:rPr>
              <w:t>REGARDING</w:t>
            </w:r>
            <w:r w:rsidRPr="00985985">
              <w:rPr>
                <w:rFonts w:ascii="Arial Narrow" w:hAnsi="Arial Narrow" w:cs="Arial"/>
                <w:sz w:val="20"/>
                <w:lang w:val="en-GB"/>
              </w:rPr>
              <w:t xml:space="preserve"> FACILITIES INTERESTED IN EXPORTING PRODUCTS, BY-PRODUCTS OR DERIVATIVES OF ANIMAL ORIGIN TO COSTA RICA FOR HUMAN CONSUMPTION</w:t>
            </w:r>
          </w:p>
        </w:tc>
        <w:tc>
          <w:tcPr>
            <w:tcW w:w="1559" w:type="dxa"/>
            <w:gridSpan w:val="2"/>
            <w:vAlign w:val="center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 w:rsidRPr="00985985">
              <w:rPr>
                <w:rFonts w:ascii="Arial Narrow" w:hAnsi="Arial Narrow"/>
                <w:b/>
                <w:sz w:val="20"/>
                <w:lang w:val="en-GB"/>
              </w:rPr>
              <w:t xml:space="preserve">Version </w:t>
            </w:r>
          </w:p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985985">
              <w:rPr>
                <w:rFonts w:ascii="Arial Narrow" w:hAnsi="Arial Narrow"/>
                <w:sz w:val="20"/>
                <w:lang w:val="en-GB"/>
              </w:rPr>
              <w:t xml:space="preserve"> 03</w:t>
            </w:r>
          </w:p>
        </w:tc>
        <w:tc>
          <w:tcPr>
            <w:tcW w:w="2300" w:type="dxa"/>
            <w:gridSpan w:val="2"/>
            <w:vAlign w:val="center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985985">
              <w:rPr>
                <w:rFonts w:ascii="Arial Narrow" w:hAnsi="Arial Narrow"/>
                <w:sz w:val="20"/>
                <w:lang w:val="en-GB"/>
              </w:rPr>
              <w:t xml:space="preserve">Page </w: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fldChar w:fldCharType="begin"/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instrText>PAGE  \* Arabic  \* MERGEFORMAT</w:instrTex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fldChar w:fldCharType="separate"/>
            </w:r>
            <w:r w:rsidRPr="00985985">
              <w:rPr>
                <w:rFonts w:ascii="Arial Narrow" w:hAnsi="Arial Narrow"/>
                <w:b/>
                <w:noProof/>
                <w:sz w:val="20"/>
                <w:lang w:val="en-GB"/>
              </w:rPr>
              <w:t>1</w: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fldChar w:fldCharType="end"/>
            </w:r>
            <w:r w:rsidRPr="00985985">
              <w:rPr>
                <w:rFonts w:ascii="Arial Narrow" w:hAnsi="Arial Narrow"/>
                <w:sz w:val="20"/>
                <w:lang w:val="en-GB"/>
              </w:rPr>
              <w:t xml:space="preserve"> of </w: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fldChar w:fldCharType="begin"/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instrText>NUMPAGES  \* Arabic  \* MERGEFORMAT</w:instrTex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fldChar w:fldCharType="separate"/>
            </w:r>
            <w:r w:rsidRPr="00985985">
              <w:rPr>
                <w:rFonts w:ascii="Arial Narrow" w:hAnsi="Arial Narrow"/>
                <w:b/>
                <w:noProof/>
                <w:sz w:val="20"/>
                <w:lang w:val="en-GB"/>
              </w:rPr>
              <w:t>4</w: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fldChar w:fldCharType="end"/>
            </w:r>
          </w:p>
        </w:tc>
      </w:tr>
      <w:tr w:rsidR="00513204" w:rsidRPr="009100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6" w:type="dxa"/>
          <w:trHeight w:val="319"/>
          <w:jc w:val="center"/>
        </w:trPr>
        <w:tc>
          <w:tcPr>
            <w:tcW w:w="3349" w:type="dxa"/>
            <w:gridSpan w:val="3"/>
            <w:vAlign w:val="center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 w:rsidRPr="00985985">
              <w:rPr>
                <w:rFonts w:ascii="Arial Narrow" w:hAnsi="Arial Narrow"/>
                <w:b/>
                <w:sz w:val="20"/>
                <w:lang w:val="en-GB"/>
              </w:rPr>
              <w:t xml:space="preserve">Prepared </w:t>
            </w:r>
            <w:r w:rsidR="008D45FA" w:rsidRPr="00985985">
              <w:rPr>
                <w:rFonts w:ascii="Arial Narrow" w:hAnsi="Arial Narrow"/>
                <w:b/>
                <w:sz w:val="20"/>
                <w:lang w:val="en-GB"/>
              </w:rPr>
              <w:t>b</w: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t>y:</w:t>
            </w:r>
          </w:p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985985">
              <w:rPr>
                <w:rFonts w:ascii="Arial Narrow" w:hAnsi="Arial Narrow"/>
                <w:sz w:val="20"/>
                <w:lang w:val="en-GB"/>
              </w:rPr>
              <w:t>DCA/DIPOA Technical Team</w:t>
            </w:r>
          </w:p>
        </w:tc>
        <w:tc>
          <w:tcPr>
            <w:tcW w:w="3228" w:type="dxa"/>
            <w:gridSpan w:val="2"/>
            <w:vAlign w:val="center"/>
          </w:tcPr>
          <w:p w:rsidR="00513204" w:rsidRPr="00985985" w:rsidRDefault="00D61D01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 w:rsidRPr="00985985">
              <w:rPr>
                <w:rFonts w:ascii="Arial Narrow" w:hAnsi="Arial Narrow"/>
                <w:b/>
                <w:sz w:val="20"/>
                <w:lang w:val="en-GB"/>
              </w:rPr>
              <w:t>Revised</w:t>
            </w:r>
            <w:r w:rsidR="00E92FD3" w:rsidRPr="00985985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8D45FA" w:rsidRPr="00985985">
              <w:rPr>
                <w:rFonts w:ascii="Arial Narrow" w:hAnsi="Arial Narrow"/>
                <w:b/>
                <w:sz w:val="20"/>
                <w:lang w:val="en-GB"/>
              </w:rPr>
              <w:t>b</w:t>
            </w:r>
            <w:r w:rsidR="00E92FD3" w:rsidRPr="00985985">
              <w:rPr>
                <w:rFonts w:ascii="Arial Narrow" w:hAnsi="Arial Narrow"/>
                <w:b/>
                <w:sz w:val="20"/>
                <w:lang w:val="en-GB"/>
              </w:rPr>
              <w:t>y:</w:t>
            </w:r>
          </w:p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985985">
              <w:rPr>
                <w:rFonts w:ascii="Arial Narrow" w:hAnsi="Arial Narrow"/>
                <w:sz w:val="20"/>
                <w:lang w:val="en-GB"/>
              </w:rPr>
              <w:t>DCA Quality Management Area</w:t>
            </w:r>
          </w:p>
        </w:tc>
        <w:tc>
          <w:tcPr>
            <w:tcW w:w="3447" w:type="dxa"/>
            <w:gridSpan w:val="3"/>
            <w:vAlign w:val="center"/>
          </w:tcPr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  <w:r w:rsidRPr="00985985">
              <w:rPr>
                <w:rFonts w:ascii="Arial Narrow" w:hAnsi="Arial Narrow"/>
                <w:b/>
                <w:sz w:val="20"/>
                <w:lang w:val="en-GB"/>
              </w:rPr>
              <w:t xml:space="preserve">Approved </w:t>
            </w:r>
            <w:r w:rsidR="008D45FA" w:rsidRPr="00985985">
              <w:rPr>
                <w:rFonts w:ascii="Arial Narrow" w:hAnsi="Arial Narrow"/>
                <w:b/>
                <w:sz w:val="20"/>
                <w:lang w:val="en-GB"/>
              </w:rPr>
              <w:t>b</w:t>
            </w:r>
            <w:r w:rsidRPr="00985985">
              <w:rPr>
                <w:rFonts w:ascii="Arial Narrow" w:hAnsi="Arial Narrow"/>
                <w:b/>
                <w:sz w:val="20"/>
                <w:lang w:val="en-GB"/>
              </w:rPr>
              <w:t>y:</w:t>
            </w:r>
          </w:p>
          <w:p w:rsidR="00513204" w:rsidRPr="00985985" w:rsidRDefault="00E92FD3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985985">
              <w:rPr>
                <w:rFonts w:ascii="Arial Narrow" w:hAnsi="Arial Narrow"/>
                <w:sz w:val="20"/>
                <w:lang w:val="en-GB"/>
              </w:rPr>
              <w:t>Animal Quarantine Director</w:t>
            </w:r>
          </w:p>
        </w:tc>
      </w:tr>
    </w:tbl>
    <w:p w:rsidR="00C63CCC" w:rsidRPr="00985985" w:rsidRDefault="00C63CCC">
      <w:pPr>
        <w:jc w:val="center"/>
        <w:outlineLvl w:val="0"/>
        <w:rPr>
          <w:b/>
          <w:smallCaps/>
          <w:sz w:val="40"/>
          <w:lang w:val="en-GB"/>
        </w:rPr>
      </w:pPr>
    </w:p>
    <w:p w:rsidR="00513204" w:rsidRPr="00985985" w:rsidRDefault="00E92FD3">
      <w:pPr>
        <w:jc w:val="center"/>
        <w:outlineLvl w:val="0"/>
        <w:rPr>
          <w:b/>
          <w:smallCaps/>
          <w:sz w:val="40"/>
          <w:lang w:val="en-GB"/>
        </w:rPr>
      </w:pPr>
      <w:r w:rsidRPr="00985985">
        <w:rPr>
          <w:b/>
          <w:smallCaps/>
          <w:sz w:val="40"/>
          <w:lang w:val="en-GB"/>
        </w:rPr>
        <w:t>Preliminary Questionnaire</w:t>
      </w:r>
    </w:p>
    <w:p w:rsidR="00513204" w:rsidRPr="00985985" w:rsidRDefault="00E92FD3">
      <w:pPr>
        <w:pStyle w:val="Text2"/>
        <w:spacing w:before="120" w:after="120"/>
        <w:ind w:left="0"/>
        <w:jc w:val="center"/>
        <w:rPr>
          <w:caps/>
          <w:smallCaps/>
          <w:sz w:val="28"/>
        </w:rPr>
      </w:pPr>
      <w:r w:rsidRPr="00985985">
        <w:rPr>
          <w:caps/>
          <w:smallCaps/>
          <w:sz w:val="28"/>
        </w:rPr>
        <w:t xml:space="preserve">General information </w:t>
      </w:r>
      <w:r w:rsidR="00985985">
        <w:rPr>
          <w:caps/>
          <w:smallCaps/>
          <w:sz w:val="28"/>
        </w:rPr>
        <w:t>REGARDING</w:t>
      </w:r>
      <w:r w:rsidRPr="00985985">
        <w:rPr>
          <w:caps/>
          <w:smallCaps/>
          <w:sz w:val="28"/>
        </w:rPr>
        <w:t xml:space="preserve"> facilities interested in exporting products, by-products or derivatives of animal origin to costa rica FOR HUMAN CONSUMPTION</w:t>
      </w:r>
    </w:p>
    <w:p w:rsidR="00513204" w:rsidRPr="00985985" w:rsidRDefault="00E92FD3">
      <w:pPr>
        <w:pStyle w:val="Text2"/>
        <w:spacing w:before="120" w:after="120"/>
        <w:ind w:left="0"/>
        <w:jc w:val="center"/>
        <w:rPr>
          <w:caps/>
          <w:smallCaps/>
          <w:sz w:val="28"/>
        </w:rPr>
      </w:pPr>
      <w:r w:rsidRPr="00985985">
        <w:rPr>
          <w:smallCaps/>
          <w:sz w:val="32"/>
        </w:rPr>
        <w:t xml:space="preserve"> </w:t>
      </w:r>
    </w:p>
    <w:p w:rsidR="00513204" w:rsidRPr="00985985" w:rsidRDefault="00513204">
      <w:pPr>
        <w:pStyle w:val="Heading1"/>
        <w:tabs>
          <w:tab w:val="right" w:leader="dot" w:pos="9356"/>
        </w:tabs>
        <w:spacing w:before="0" w:after="120"/>
        <w:ind w:right="565"/>
        <w:rPr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513204" w:rsidRPr="0091000A">
        <w:trPr>
          <w:jc w:val="center"/>
        </w:trPr>
        <w:tc>
          <w:tcPr>
            <w:tcW w:w="9570" w:type="dxa"/>
            <w:gridSpan w:val="2"/>
          </w:tcPr>
          <w:p w:rsidR="00513204" w:rsidRPr="00985985" w:rsidRDefault="00E92FD3">
            <w:pPr>
              <w:spacing w:before="120" w:after="120"/>
              <w:ind w:left="-142" w:right="-144"/>
              <w:jc w:val="center"/>
              <w:rPr>
                <w:b/>
                <w:smallCaps/>
                <w:sz w:val="36"/>
                <w:lang w:val="en-GB"/>
              </w:rPr>
            </w:pPr>
            <w:r w:rsidRPr="00985985">
              <w:rPr>
                <w:b/>
                <w:sz w:val="36"/>
                <w:lang w:val="en-GB"/>
              </w:rPr>
              <w:t>Consideration for the Competent Authority</w:t>
            </w:r>
          </w:p>
        </w:tc>
      </w:tr>
      <w:tr w:rsidR="00513204" w:rsidRPr="0091000A">
        <w:trPr>
          <w:jc w:val="center"/>
        </w:trPr>
        <w:tc>
          <w:tcPr>
            <w:tcW w:w="9570" w:type="dxa"/>
            <w:gridSpan w:val="2"/>
          </w:tcPr>
          <w:p w:rsidR="00513204" w:rsidRPr="00985985" w:rsidRDefault="00E92FD3">
            <w:pPr>
              <w:spacing w:after="0"/>
              <w:ind w:left="-142" w:right="-142"/>
              <w:jc w:val="center"/>
              <w:rPr>
                <w:lang w:val="en-GB"/>
              </w:rPr>
            </w:pPr>
            <w:r w:rsidRPr="00985985">
              <w:rPr>
                <w:b/>
                <w:lang w:val="en-GB"/>
              </w:rPr>
              <w:t>This questionnaire must be completed and sent to the Directorate-General of SENASA-Costa Rica</w:t>
            </w:r>
            <w:r w:rsidRPr="00985985">
              <w:rPr>
                <w:lang w:val="en-GB"/>
              </w:rPr>
              <w:t xml:space="preserve"> </w:t>
            </w:r>
          </w:p>
        </w:tc>
      </w:tr>
      <w:tr w:rsidR="00513204" w:rsidRPr="0091000A">
        <w:trPr>
          <w:jc w:val="center"/>
        </w:trPr>
        <w:tc>
          <w:tcPr>
            <w:tcW w:w="9570" w:type="dxa"/>
            <w:gridSpan w:val="2"/>
          </w:tcPr>
          <w:p w:rsidR="00513204" w:rsidRPr="00985985" w:rsidRDefault="00513204">
            <w:pPr>
              <w:spacing w:after="120"/>
              <w:ind w:left="-142" w:right="-142"/>
              <w:rPr>
                <w:b/>
                <w:lang w:val="en-GB"/>
              </w:rPr>
            </w:pPr>
          </w:p>
        </w:tc>
      </w:tr>
      <w:tr w:rsidR="00513204" w:rsidRPr="00985985">
        <w:trPr>
          <w:jc w:val="center"/>
        </w:trPr>
        <w:tc>
          <w:tcPr>
            <w:tcW w:w="3369" w:type="dxa"/>
          </w:tcPr>
          <w:p w:rsidR="00513204" w:rsidRPr="00985985" w:rsidRDefault="00E92FD3">
            <w:pPr>
              <w:spacing w:before="120"/>
              <w:ind w:left="-142"/>
              <w:jc w:val="right"/>
              <w:rPr>
                <w:lang w:val="en-GB"/>
              </w:rPr>
            </w:pPr>
            <w:r w:rsidRPr="00985985">
              <w:rPr>
                <w:lang w:val="en-GB"/>
              </w:rPr>
              <w:t>Address:</w:t>
            </w:r>
          </w:p>
        </w:tc>
        <w:tc>
          <w:tcPr>
            <w:tcW w:w="6201" w:type="dxa"/>
          </w:tcPr>
          <w:p w:rsidR="00513204" w:rsidRPr="00AC2146" w:rsidRDefault="00E92FD3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lang w:val="es-419"/>
              </w:rPr>
            </w:pPr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>Barreal de Heredia Costa Rica de Jardines del Recuerdo 1KM al oeste y 400 metros al Norte</w:t>
            </w:r>
          </w:p>
          <w:p w:rsidR="00513204" w:rsidRPr="00AC2146" w:rsidRDefault="00E92FD3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lang w:val="es-419"/>
              </w:rPr>
            </w:pPr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 xml:space="preserve"> at </w:t>
            </w:r>
            <w:proofErr w:type="spellStart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>Benjamin</w:t>
            </w:r>
            <w:proofErr w:type="spellEnd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 xml:space="preserve"> </w:t>
            </w:r>
            <w:proofErr w:type="spellStart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>Nuñez</w:t>
            </w:r>
            <w:proofErr w:type="spellEnd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 xml:space="preserve"> </w:t>
            </w:r>
            <w:proofErr w:type="spellStart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>University</w:t>
            </w:r>
            <w:proofErr w:type="spellEnd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 xml:space="preserve"> Campus</w:t>
            </w:r>
          </w:p>
          <w:p w:rsidR="00513204" w:rsidRPr="00AC2146" w:rsidRDefault="00E92FD3">
            <w:pPr>
              <w:tabs>
                <w:tab w:val="left" w:pos="33"/>
              </w:tabs>
              <w:spacing w:after="0"/>
              <w:rPr>
                <w:smallCaps/>
                <w:sz w:val="32"/>
                <w:lang w:val="es-419"/>
              </w:rPr>
            </w:pPr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 xml:space="preserve"> Apartado 3-3006 Cenada / </w:t>
            </w:r>
            <w:proofErr w:type="spellStart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>Phone</w:t>
            </w:r>
            <w:proofErr w:type="spellEnd"/>
            <w:r w:rsidRPr="00AC2146">
              <w:rPr>
                <w:rFonts w:ascii="Times New Roman" w:eastAsia="Times New Roman" w:hAnsi="Times New Roman"/>
                <w:smallCaps/>
                <w:sz w:val="24"/>
                <w:lang w:val="es-419"/>
              </w:rPr>
              <w:t xml:space="preserve"> 2587-1600</w:t>
            </w:r>
          </w:p>
        </w:tc>
      </w:tr>
      <w:tr w:rsidR="00513204" w:rsidRPr="0091000A">
        <w:trPr>
          <w:jc w:val="center"/>
        </w:trPr>
        <w:tc>
          <w:tcPr>
            <w:tcW w:w="3369" w:type="dxa"/>
          </w:tcPr>
          <w:p w:rsidR="00513204" w:rsidRPr="00985985" w:rsidRDefault="00E92FD3">
            <w:pPr>
              <w:spacing w:before="120" w:after="0"/>
              <w:ind w:left="-142"/>
              <w:jc w:val="right"/>
              <w:rPr>
                <w:lang w:val="en-GB"/>
              </w:rPr>
            </w:pPr>
            <w:r w:rsidRPr="00985985">
              <w:rPr>
                <w:lang w:val="en-GB"/>
              </w:rPr>
              <w:t>E-mail:</w:t>
            </w:r>
          </w:p>
        </w:tc>
        <w:tc>
          <w:tcPr>
            <w:tcW w:w="6201" w:type="dxa"/>
          </w:tcPr>
          <w:p w:rsidR="00513204" w:rsidRPr="00985985" w:rsidRDefault="009A1756">
            <w:pPr>
              <w:tabs>
                <w:tab w:val="left" w:pos="33"/>
              </w:tabs>
              <w:spacing w:before="120" w:after="0"/>
              <w:ind w:left="33"/>
              <w:rPr>
                <w:u w:val="single"/>
                <w:lang w:val="en-GB"/>
              </w:rPr>
            </w:pPr>
            <w:hyperlink r:id="rId13" w:history="1">
              <w:r w:rsidR="00985985" w:rsidRPr="00A23578">
                <w:rPr>
                  <w:rStyle w:val="Hyperlink"/>
                  <w:lang w:val="en-GB"/>
                </w:rPr>
                <w:t>bernardo.jaen@senasa.go.cr</w:t>
              </w:r>
            </w:hyperlink>
          </w:p>
        </w:tc>
      </w:tr>
      <w:tr w:rsidR="00513204" w:rsidRPr="0091000A">
        <w:trPr>
          <w:jc w:val="center"/>
        </w:trPr>
        <w:tc>
          <w:tcPr>
            <w:tcW w:w="9570" w:type="dxa"/>
            <w:gridSpan w:val="2"/>
          </w:tcPr>
          <w:p w:rsidR="00DF6147" w:rsidRPr="00DF6147" w:rsidRDefault="00E92FD3" w:rsidP="00DF6147">
            <w:pPr>
              <w:numPr>
                <w:ilvl w:val="0"/>
                <w:numId w:val="11"/>
              </w:numPr>
              <w:spacing w:before="240" w:after="240" w:line="240" w:lineRule="auto"/>
              <w:ind w:left="709" w:right="-144"/>
              <w:jc w:val="both"/>
              <w:rPr>
                <w:i/>
                <w:sz w:val="26"/>
                <w:lang w:val="en-GB"/>
              </w:rPr>
            </w:pPr>
            <w:r w:rsidRPr="00985985">
              <w:rPr>
                <w:i/>
                <w:sz w:val="26"/>
                <w:lang w:val="en-GB"/>
              </w:rPr>
              <w:t xml:space="preserve">The report must be submitted in </w:t>
            </w:r>
            <w:r w:rsidR="00E12DE1">
              <w:rPr>
                <w:i/>
                <w:sz w:val="26"/>
                <w:lang w:val="en-GB"/>
              </w:rPr>
              <w:t>Spanish</w:t>
            </w:r>
            <w:r w:rsidR="0091000A">
              <w:rPr>
                <w:i/>
                <w:sz w:val="26"/>
                <w:lang w:val="en-GB"/>
              </w:rPr>
              <w:t xml:space="preserve"> and English</w:t>
            </w:r>
            <w:r w:rsidRPr="00985985">
              <w:rPr>
                <w:i/>
                <w:sz w:val="26"/>
                <w:lang w:val="en-GB"/>
              </w:rPr>
              <w:t xml:space="preserve">. </w:t>
            </w:r>
          </w:p>
        </w:tc>
      </w:tr>
    </w:tbl>
    <w:p w:rsidR="00513204" w:rsidRPr="00985985" w:rsidRDefault="00513204">
      <w:pPr>
        <w:rPr>
          <w:lang w:val="en-GB"/>
        </w:rPr>
      </w:pPr>
    </w:p>
    <w:p w:rsidR="00513204" w:rsidRPr="00985985" w:rsidRDefault="00513204">
      <w:pPr>
        <w:rPr>
          <w:lang w:val="en-GB"/>
        </w:rPr>
      </w:pPr>
    </w:p>
    <w:p w:rsidR="00513204" w:rsidRPr="00985985" w:rsidRDefault="00513204">
      <w:pPr>
        <w:rPr>
          <w:lang w:val="en-GB"/>
        </w:rPr>
      </w:pPr>
    </w:p>
    <w:p w:rsidR="00513204" w:rsidRPr="00985985" w:rsidRDefault="00513204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740"/>
      </w:tblGrid>
      <w:tr w:rsidR="00513204" w:rsidRPr="0091000A">
        <w:trPr>
          <w:jc w:val="center"/>
        </w:trPr>
        <w:tc>
          <w:tcPr>
            <w:tcW w:w="9740" w:type="dxa"/>
            <w:shd w:val="pct10" w:color="auto" w:fill="auto"/>
          </w:tcPr>
          <w:p w:rsidR="00513204" w:rsidRPr="00985985" w:rsidRDefault="00E92FD3">
            <w:pPr>
              <w:spacing w:before="120"/>
              <w:ind w:right="310"/>
              <w:jc w:val="center"/>
              <w:rPr>
                <w:b/>
                <w:sz w:val="28"/>
                <w:u w:val="single"/>
                <w:lang w:val="en-GB"/>
              </w:rPr>
            </w:pPr>
            <w:r w:rsidRPr="00985985">
              <w:rPr>
                <w:b/>
                <w:sz w:val="28"/>
                <w:u w:val="single"/>
                <w:lang w:val="en-GB"/>
              </w:rPr>
              <w:t>CLARIFICATION</w:t>
            </w:r>
          </w:p>
          <w:p w:rsidR="00513204" w:rsidRPr="00985985" w:rsidRDefault="00E92FD3">
            <w:pPr>
              <w:pStyle w:val="ListBullet"/>
              <w:spacing w:after="120"/>
              <w:ind w:left="284" w:right="312" w:hanging="284"/>
            </w:pPr>
            <w:r w:rsidRPr="00985985">
              <w:t>This document applies to facilities that currently wish to export or are already authorized to export to Costa Rica.</w:t>
            </w:r>
          </w:p>
          <w:p w:rsidR="00513204" w:rsidRPr="00985985" w:rsidRDefault="00E92FD3">
            <w:pPr>
              <w:pStyle w:val="ListBullet"/>
              <w:numPr>
                <w:ilvl w:val="0"/>
                <w:numId w:val="0"/>
              </w:numPr>
              <w:spacing w:after="120"/>
              <w:ind w:left="284" w:right="312"/>
              <w:rPr>
                <w:i/>
              </w:rPr>
            </w:pPr>
            <w:r w:rsidRPr="00985985">
              <w:rPr>
                <w:b/>
                <w:i/>
              </w:rPr>
              <w:t>Note:</w:t>
            </w:r>
            <w:r w:rsidRPr="00985985">
              <w:rPr>
                <w:i/>
              </w:rPr>
              <w:t xml:space="preserve"> This questionnaire applies to products, by-products or derivatives of animal origin intended for human consumption.</w:t>
            </w:r>
          </w:p>
        </w:tc>
      </w:tr>
    </w:tbl>
    <w:p w:rsidR="00513204" w:rsidRPr="00985985" w:rsidRDefault="00513204">
      <w:pPr>
        <w:pStyle w:val="Text2"/>
        <w:spacing w:before="120" w:after="120"/>
        <w:ind w:left="0"/>
        <w:jc w:val="center"/>
        <w:rPr>
          <w:b/>
        </w:rPr>
      </w:pPr>
    </w:p>
    <w:p w:rsidR="00513204" w:rsidRPr="00985985" w:rsidRDefault="00E92FD3">
      <w:pPr>
        <w:pStyle w:val="Text2"/>
        <w:spacing w:before="120" w:after="120"/>
        <w:ind w:left="0"/>
        <w:jc w:val="center"/>
        <w:rPr>
          <w:b/>
        </w:rPr>
      </w:pPr>
      <w:r w:rsidRPr="00985985">
        <w:rPr>
          <w:b/>
        </w:rPr>
        <w:t>ABBREVIATIONS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72"/>
      </w:tblGrid>
      <w:tr w:rsidR="00513204" w:rsidRPr="0091000A" w:rsidTr="00D61D01">
        <w:trPr>
          <w:cantSplit/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513204" w:rsidRPr="00985985" w:rsidRDefault="00E92FD3">
            <w:pPr>
              <w:pStyle w:val="Text1"/>
              <w:spacing w:after="80"/>
              <w:ind w:left="0"/>
              <w:jc w:val="right"/>
              <w:rPr>
                <w:b/>
                <w:sz w:val="20"/>
              </w:rPr>
            </w:pPr>
            <w:r w:rsidRPr="00985985">
              <w:rPr>
                <w:b/>
                <w:sz w:val="20"/>
              </w:rPr>
              <w:t>HACCP</w:t>
            </w:r>
          </w:p>
        </w:tc>
        <w:tc>
          <w:tcPr>
            <w:tcW w:w="7272" w:type="dxa"/>
          </w:tcPr>
          <w:p w:rsidR="00513204" w:rsidRPr="00985985" w:rsidRDefault="00E92FD3">
            <w:pPr>
              <w:pStyle w:val="Text1"/>
              <w:spacing w:after="80"/>
              <w:ind w:left="176"/>
              <w:jc w:val="left"/>
              <w:rPr>
                <w:sz w:val="20"/>
              </w:rPr>
            </w:pPr>
            <w:r w:rsidRPr="00985985">
              <w:rPr>
                <w:sz w:val="20"/>
              </w:rPr>
              <w:t>Hazard Analysis and Critical Control Points</w:t>
            </w:r>
          </w:p>
        </w:tc>
      </w:tr>
      <w:tr w:rsidR="00513204" w:rsidRPr="00985985" w:rsidTr="00D61D01">
        <w:trPr>
          <w:cantSplit/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513204" w:rsidRPr="00985985" w:rsidRDefault="00985985">
            <w:pPr>
              <w:pStyle w:val="Text1"/>
              <w:spacing w:after="80"/>
              <w:ind w:left="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</w:t>
            </w:r>
            <w:proofErr w:type="spellEnd"/>
            <w:r w:rsidR="00E92FD3" w:rsidRPr="00985985">
              <w:rPr>
                <w:b/>
                <w:sz w:val="20"/>
              </w:rPr>
              <w:t>.</w:t>
            </w:r>
          </w:p>
        </w:tc>
        <w:tc>
          <w:tcPr>
            <w:tcW w:w="7272" w:type="dxa"/>
          </w:tcPr>
          <w:p w:rsidR="00513204" w:rsidRPr="00985985" w:rsidRDefault="00E92FD3">
            <w:pPr>
              <w:pStyle w:val="Text1"/>
              <w:spacing w:after="80"/>
              <w:ind w:left="176"/>
              <w:jc w:val="left"/>
              <w:rPr>
                <w:sz w:val="20"/>
              </w:rPr>
            </w:pPr>
            <w:r w:rsidRPr="00985985">
              <w:rPr>
                <w:sz w:val="20"/>
              </w:rPr>
              <w:t xml:space="preserve">Example </w:t>
            </w:r>
          </w:p>
        </w:tc>
      </w:tr>
      <w:tr w:rsidR="00513204" w:rsidRPr="00985985" w:rsidTr="00D61D01">
        <w:trPr>
          <w:cantSplit/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513204" w:rsidRPr="00985985" w:rsidRDefault="00E92FD3">
            <w:pPr>
              <w:pStyle w:val="Text1"/>
              <w:spacing w:after="80"/>
              <w:ind w:left="0"/>
              <w:jc w:val="right"/>
              <w:rPr>
                <w:b/>
                <w:sz w:val="20"/>
              </w:rPr>
            </w:pPr>
            <w:r w:rsidRPr="00985985">
              <w:rPr>
                <w:b/>
                <w:sz w:val="20"/>
              </w:rPr>
              <w:t>SENASA</w:t>
            </w:r>
          </w:p>
        </w:tc>
        <w:tc>
          <w:tcPr>
            <w:tcW w:w="7272" w:type="dxa"/>
          </w:tcPr>
          <w:p w:rsidR="00513204" w:rsidRPr="00985985" w:rsidRDefault="00E92FD3">
            <w:pPr>
              <w:pStyle w:val="Text1"/>
              <w:spacing w:after="80"/>
              <w:ind w:left="176"/>
              <w:jc w:val="left"/>
              <w:rPr>
                <w:sz w:val="20"/>
              </w:rPr>
            </w:pPr>
            <w:r w:rsidRPr="00985985">
              <w:rPr>
                <w:sz w:val="20"/>
              </w:rPr>
              <w:t>National Animal Health Service</w:t>
            </w:r>
          </w:p>
        </w:tc>
      </w:tr>
    </w:tbl>
    <w:p w:rsidR="00513204" w:rsidRPr="00985985" w:rsidRDefault="00513204">
      <w:pPr>
        <w:spacing w:after="0" w:line="240" w:lineRule="auto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spacing w:after="0" w:line="240" w:lineRule="auto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spacing w:after="0" w:line="240" w:lineRule="auto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513204" w:rsidRPr="00985985">
        <w:trPr>
          <w:trHeight w:val="1440"/>
        </w:trPr>
        <w:tc>
          <w:tcPr>
            <w:tcW w:w="1814" w:type="dxa"/>
          </w:tcPr>
          <w:p w:rsidR="00513204" w:rsidRPr="00985985" w:rsidRDefault="00513204">
            <w:pPr>
              <w:rPr>
                <w:sz w:val="21"/>
                <w:lang w:val="en-GB"/>
              </w:rPr>
            </w:pPr>
          </w:p>
        </w:tc>
        <w:tc>
          <w:tcPr>
            <w:tcW w:w="7655" w:type="dxa"/>
          </w:tcPr>
          <w:p w:rsidR="00513204" w:rsidRPr="00985985" w:rsidRDefault="00513204">
            <w:pPr>
              <w:pStyle w:val="ZDGName"/>
              <w:rPr>
                <w:rFonts w:ascii="Times New Roman" w:hAnsi="Times New Roman"/>
                <w:sz w:val="21"/>
              </w:rPr>
            </w:pPr>
          </w:p>
        </w:tc>
      </w:tr>
    </w:tbl>
    <w:p w:rsidR="00513204" w:rsidRPr="00985985" w:rsidRDefault="00E92FD3">
      <w:pPr>
        <w:pStyle w:val="NoSpacing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COMPETENT AUTHORITY</w:t>
      </w:r>
      <w:r w:rsidR="00D579F0" w:rsidRPr="00985985">
        <w:rPr>
          <w:rFonts w:asciiTheme="minorHAnsi" w:hAnsiTheme="minorHAnsi"/>
          <w:b/>
          <w:lang w:val="en-GB"/>
        </w:rPr>
        <w:t>'S INFORMATION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2"/>
        <w:gridCol w:w="4696"/>
      </w:tblGrid>
      <w:tr w:rsidR="00513204" w:rsidRPr="00985985" w:rsidTr="000A308F">
        <w:trPr>
          <w:trHeight w:val="827"/>
        </w:trPr>
        <w:tc>
          <w:tcPr>
            <w:tcW w:w="5920" w:type="dxa"/>
            <w:shd w:val="clear" w:color="auto" w:fill="auto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Country </w:t>
            </w:r>
            <w:r w:rsidR="001B4D6D" w:rsidRPr="00985985">
              <w:rPr>
                <w:rFonts w:asciiTheme="minorHAnsi" w:hAnsiTheme="minorHAnsi"/>
                <w:b/>
                <w:lang w:val="en-GB"/>
              </w:rPr>
              <w:t>Name:</w:t>
            </w:r>
          </w:p>
        </w:tc>
        <w:tc>
          <w:tcPr>
            <w:tcW w:w="4758" w:type="dxa"/>
            <w:shd w:val="clear" w:color="auto" w:fill="auto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Competent Authority</w:t>
            </w:r>
            <w:r w:rsidR="00DE706A" w:rsidRPr="00985985">
              <w:rPr>
                <w:rFonts w:asciiTheme="minorHAnsi" w:hAnsiTheme="minorHAnsi"/>
                <w:b/>
                <w:lang w:val="en-GB"/>
              </w:rPr>
              <w:t>'s Name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10678" w:type="dxa"/>
            <w:gridSpan w:val="2"/>
            <w:shd w:val="clear" w:color="auto" w:fill="auto"/>
          </w:tcPr>
          <w:p w:rsidR="00513204" w:rsidRPr="00985985" w:rsidRDefault="00323844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Name </w:t>
            </w:r>
            <w:r w:rsidR="001B4D6D" w:rsidRPr="00985985">
              <w:rPr>
                <w:rFonts w:asciiTheme="minorHAnsi" w:hAnsiTheme="minorHAnsi"/>
                <w:b/>
                <w:lang w:val="en-GB"/>
              </w:rPr>
              <w:t xml:space="preserve">of Person in Charge or Contact Person from the </w:t>
            </w:r>
            <w:r w:rsidR="00E92FD3" w:rsidRPr="00985985">
              <w:rPr>
                <w:rFonts w:asciiTheme="minorHAnsi" w:hAnsiTheme="minorHAnsi"/>
                <w:b/>
                <w:lang w:val="en-GB"/>
              </w:rPr>
              <w:t>Competent Authority</w:t>
            </w:r>
            <w:r w:rsidR="001B4D6D" w:rsidRPr="00985985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513204" w:rsidRPr="00985985" w:rsidRDefault="00513204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Phone </w:t>
            </w:r>
            <w:r w:rsidR="001B4D6D" w:rsidRPr="00985985">
              <w:rPr>
                <w:rFonts w:asciiTheme="minorHAnsi" w:hAnsiTheme="minorHAnsi"/>
                <w:b/>
                <w:lang w:val="en-GB"/>
              </w:rPr>
              <w:t>Number</w:t>
            </w:r>
            <w:r w:rsidRPr="00985985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513204" w:rsidRPr="00985985" w:rsidRDefault="00513204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Email: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1"/>
        </w:numPr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FACILITY</w:t>
      </w:r>
      <w:r w:rsidR="003B5DB7" w:rsidRPr="00985985">
        <w:rPr>
          <w:rFonts w:asciiTheme="minorHAnsi" w:hAnsiTheme="minorHAnsi"/>
          <w:b/>
          <w:lang w:val="en-GB"/>
        </w:rPr>
        <w:t xml:space="preserve"> INFORMATION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5270"/>
      </w:tblGrid>
      <w:tr w:rsidR="00513204" w:rsidRPr="00985985">
        <w:trPr>
          <w:hidden/>
        </w:trPr>
        <w:tc>
          <w:tcPr>
            <w:tcW w:w="5339" w:type="dxa"/>
            <w:shd w:val="clear" w:color="auto" w:fill="auto"/>
          </w:tcPr>
          <w:p w:rsidR="00513204" w:rsidRPr="00985985" w:rsidRDefault="005132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vanish/>
                <w:lang w:val="en-GB"/>
              </w:rPr>
            </w:pPr>
          </w:p>
          <w:p w:rsidR="00513204" w:rsidRPr="00985985" w:rsidRDefault="00254011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Facility</w:t>
            </w:r>
            <w:r w:rsidR="00E92FD3" w:rsidRPr="00985985">
              <w:rPr>
                <w:rFonts w:asciiTheme="minorHAnsi" w:hAnsiTheme="minorHAnsi"/>
                <w:b/>
                <w:lang w:val="en-GB"/>
              </w:rPr>
              <w:t xml:space="preserve"> Name:</w:t>
            </w:r>
          </w:p>
          <w:p w:rsidR="00513204" w:rsidRPr="00985985" w:rsidRDefault="00513204">
            <w:pPr>
              <w:pStyle w:val="NoSpacing"/>
              <w:ind w:left="-6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339" w:type="dxa"/>
            <w:shd w:val="clear" w:color="auto" w:fill="auto"/>
          </w:tcPr>
          <w:p w:rsidR="00513204" w:rsidRPr="00985985" w:rsidRDefault="00254011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Facility</w:t>
            </w:r>
            <w:r w:rsidR="00E92FD3" w:rsidRPr="00985985">
              <w:rPr>
                <w:rFonts w:asciiTheme="minorHAnsi" w:hAnsiTheme="minorHAnsi"/>
                <w:b/>
                <w:lang w:val="en-GB"/>
              </w:rPr>
              <w:t xml:space="preserve"> Authorization Number:</w:t>
            </w:r>
          </w:p>
        </w:tc>
      </w:tr>
      <w:tr w:rsidR="00513204" w:rsidRPr="00985985">
        <w:tc>
          <w:tcPr>
            <w:tcW w:w="10678" w:type="dxa"/>
            <w:gridSpan w:val="2"/>
            <w:shd w:val="clear" w:color="auto" w:fill="auto"/>
          </w:tcPr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Province / State / Department:</w:t>
            </w:r>
          </w:p>
          <w:p w:rsidR="00513204" w:rsidRPr="00985985" w:rsidRDefault="00513204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 w:rsidTr="00323844">
        <w:trPr>
          <w:trHeight w:val="566"/>
        </w:trPr>
        <w:tc>
          <w:tcPr>
            <w:tcW w:w="10678" w:type="dxa"/>
            <w:gridSpan w:val="2"/>
            <w:shd w:val="clear" w:color="auto" w:fill="auto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Address: 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5339" w:type="dxa"/>
            <w:shd w:val="clear" w:color="auto" w:fill="auto"/>
          </w:tcPr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Phone (area code):</w:t>
            </w:r>
          </w:p>
        </w:tc>
        <w:tc>
          <w:tcPr>
            <w:tcW w:w="5339" w:type="dxa"/>
            <w:shd w:val="clear" w:color="auto" w:fill="auto"/>
          </w:tcPr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Fax (area code)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10678" w:type="dxa"/>
            <w:gridSpan w:val="2"/>
            <w:shd w:val="clear" w:color="auto" w:fill="auto"/>
          </w:tcPr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Name </w:t>
            </w:r>
            <w:r w:rsidR="00DF2CB4" w:rsidRPr="00985985">
              <w:rPr>
                <w:rFonts w:asciiTheme="minorHAnsi" w:hAnsiTheme="minorHAnsi"/>
                <w:b/>
                <w:lang w:val="en-GB"/>
              </w:rPr>
              <w:t>of Person in Charge or Contact Person at The Facility:</w:t>
            </w:r>
          </w:p>
          <w:p w:rsidR="00513204" w:rsidRPr="00985985" w:rsidRDefault="00513204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Phone </w:t>
            </w:r>
            <w:r w:rsidR="00DF2CB4" w:rsidRPr="00985985">
              <w:rPr>
                <w:rFonts w:asciiTheme="minorHAnsi" w:hAnsiTheme="minorHAnsi"/>
                <w:b/>
                <w:lang w:val="en-GB"/>
              </w:rPr>
              <w:t>Number</w:t>
            </w:r>
            <w:r w:rsidRPr="00985985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513204" w:rsidRPr="00985985" w:rsidRDefault="00513204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47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Email:</w:t>
            </w:r>
          </w:p>
        </w:tc>
      </w:tr>
    </w:tbl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4"/>
        </w:numPr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ADMINISTRATIVE STRUCTURE OF THE FACILITY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2057"/>
        <w:gridCol w:w="4877"/>
      </w:tblGrid>
      <w:tr w:rsidR="00513204" w:rsidRPr="00985985">
        <w:tc>
          <w:tcPr>
            <w:tcW w:w="57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Name of Manager or Legal Representative:</w:t>
            </w:r>
          </w:p>
        </w:tc>
        <w:tc>
          <w:tcPr>
            <w:tcW w:w="4995" w:type="dxa"/>
            <w:tcBorders>
              <w:left w:val="single" w:sz="4" w:space="0" w:color="auto"/>
            </w:tcBorders>
          </w:tcPr>
          <w:p w:rsidR="00513204" w:rsidRPr="00985985" w:rsidRDefault="00254011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Management</w:t>
            </w:r>
            <w:r w:rsidR="00E92FD3" w:rsidRPr="00985985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501622" w:rsidRPr="00985985">
              <w:rPr>
                <w:rFonts w:asciiTheme="minorHAnsi" w:hAnsiTheme="minorHAnsi"/>
                <w:b/>
                <w:lang w:val="en-GB"/>
              </w:rPr>
              <w:t>Phone</w:t>
            </w:r>
            <w:r w:rsidR="00E92FD3" w:rsidRPr="00985985">
              <w:rPr>
                <w:rFonts w:asciiTheme="minorHAnsi" w:hAnsiTheme="minorHAnsi"/>
                <w:b/>
                <w:lang w:val="en-GB"/>
              </w:rPr>
              <w:t xml:space="preserve">: </w:t>
            </w:r>
          </w:p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513204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n-GB"/>
              </w:rPr>
            </w:pPr>
          </w:p>
          <w:p w:rsidR="00513204" w:rsidRPr="00985985" w:rsidRDefault="00513204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n-GB"/>
              </w:rPr>
            </w:pPr>
          </w:p>
          <w:p w:rsidR="00513204" w:rsidRPr="00985985" w:rsidRDefault="00513204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rPr>
                <w:rFonts w:asciiTheme="minorHAnsi" w:hAnsiTheme="minorHAnsi"/>
                <w:b/>
                <w:vanish/>
                <w:lang w:val="en-GB"/>
              </w:rPr>
            </w:pPr>
          </w:p>
          <w:p w:rsidR="00513204" w:rsidRPr="00985985" w:rsidRDefault="00E92FD3">
            <w:pPr>
              <w:pStyle w:val="ListParagraph"/>
              <w:tabs>
                <w:tab w:val="left" w:pos="317"/>
                <w:tab w:val="left" w:pos="351"/>
                <w:tab w:val="left" w:pos="851"/>
              </w:tabs>
              <w:spacing w:after="0" w:line="240" w:lineRule="auto"/>
              <w:ind w:left="0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E-mail:</w:t>
            </w:r>
          </w:p>
        </w:tc>
      </w:tr>
      <w:tr w:rsidR="00513204" w:rsidRPr="0091000A">
        <w:tc>
          <w:tcPr>
            <w:tcW w:w="36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 w:rsidP="00501622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Personnel </w:t>
            </w:r>
            <w:r w:rsidR="00501622" w:rsidRPr="00985985">
              <w:rPr>
                <w:rFonts w:asciiTheme="minorHAnsi" w:hAnsiTheme="minorHAnsi"/>
                <w:b/>
                <w:lang w:val="en-GB"/>
              </w:rPr>
              <w:t>Type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Quantity (people)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</w:tcPr>
          <w:p w:rsidR="00513204" w:rsidRPr="00985985" w:rsidRDefault="00E92FD3">
            <w:pPr>
              <w:pStyle w:val="NoSpacing"/>
              <w:tabs>
                <w:tab w:val="left" w:pos="317"/>
                <w:tab w:val="left" w:pos="45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Working </w:t>
            </w:r>
            <w:r w:rsidR="00305614" w:rsidRPr="00985985">
              <w:rPr>
                <w:rFonts w:asciiTheme="minorHAnsi" w:hAnsiTheme="minorHAnsi"/>
                <w:b/>
                <w:lang w:val="en-GB"/>
              </w:rPr>
              <w:t>Days and Shifts</w:t>
            </w:r>
            <w:r w:rsidRPr="00985985">
              <w:rPr>
                <w:rFonts w:asciiTheme="minorHAnsi" w:hAnsiTheme="minorHAnsi"/>
                <w:b/>
                <w:lang w:val="en-GB"/>
              </w:rPr>
              <w:t xml:space="preserve"> (specify):</w:t>
            </w:r>
          </w:p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E92FD3">
            <w:pPr>
              <w:pStyle w:val="NoSpacing"/>
              <w:tabs>
                <w:tab w:val="left" w:pos="426"/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Administrative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 w:rsidTr="002472E8">
        <w:trPr>
          <w:trHeight w:val="28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E92FD3">
            <w:pPr>
              <w:pStyle w:val="NoSpacing"/>
              <w:tabs>
                <w:tab w:val="left" w:pos="426"/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Quality/Safety Management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Production Headquarters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Operative/Process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Cleaning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3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Maintenance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459"/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tabs>
                <w:tab w:val="left" w:pos="317"/>
                <w:tab w:val="left" w:pos="351"/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2"/>
        </w:numPr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HEALTH INSPECTION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7"/>
        <w:gridCol w:w="1032"/>
        <w:gridCol w:w="1137"/>
        <w:gridCol w:w="1206"/>
        <w:gridCol w:w="1137"/>
        <w:gridCol w:w="1032"/>
        <w:gridCol w:w="1137"/>
      </w:tblGrid>
      <w:tr w:rsidR="00513204" w:rsidRPr="00985985">
        <w:tc>
          <w:tcPr>
            <w:tcW w:w="10754" w:type="dxa"/>
            <w:gridSpan w:val="7"/>
            <w:tcBorders>
              <w:right w:val="single" w:sz="4" w:space="0" w:color="auto"/>
            </w:tcBorders>
          </w:tcPr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The Competent Authority </w:t>
            </w:r>
            <w:r w:rsidR="00305614" w:rsidRPr="00985985">
              <w:rPr>
                <w:rFonts w:asciiTheme="minorHAnsi" w:hAnsiTheme="minorHAnsi"/>
                <w:b/>
                <w:lang w:val="en-GB"/>
              </w:rPr>
              <w:t xml:space="preserve">Has Inspection Staff at The Facility Permanently: </w:t>
            </w: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(   ) Yes        (   ) No</w:t>
            </w:r>
          </w:p>
        </w:tc>
      </w:tr>
      <w:tr w:rsidR="00513204" w:rsidRPr="00985985">
        <w:tc>
          <w:tcPr>
            <w:tcW w:w="4589" w:type="dxa"/>
            <w:vMerge w:val="restart"/>
            <w:shd w:val="clear" w:color="auto" w:fill="D9D9D9" w:themeFill="background1" w:themeFillShade="D9"/>
            <w:vAlign w:val="center"/>
          </w:tcPr>
          <w:p w:rsidR="00513204" w:rsidRPr="00985985" w:rsidRDefault="00E92FD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ONGOING TRAINING OF INSPECTION STAFF WHO ARE PERMANENTLY PRESENT AT THE FACILITY</w:t>
            </w: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  <w:r w:rsidRPr="00985985">
              <w:rPr>
                <w:rFonts w:asciiTheme="minorHAnsi" w:hAnsiTheme="minorHAnsi"/>
                <w:b/>
                <w:i/>
                <w:lang w:val="en-GB"/>
              </w:rPr>
              <w:t>(When not applicable, write "N/A")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Official</w:t>
            </w:r>
          </w:p>
        </w:tc>
        <w:tc>
          <w:tcPr>
            <w:tcW w:w="22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Certified</w:t>
            </w: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Private</w:t>
            </w:r>
          </w:p>
        </w:tc>
      </w:tr>
      <w:tr w:rsidR="00513204" w:rsidRPr="00985985">
        <w:tc>
          <w:tcPr>
            <w:tcW w:w="4589" w:type="dxa"/>
            <w:vMerge/>
            <w:shd w:val="clear" w:color="auto" w:fill="D9D9D9" w:themeFill="background1" w:themeFillShade="D9"/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Quantity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Timetable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Quantity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Timetable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Quantity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Timetable</w:t>
            </w:r>
          </w:p>
        </w:tc>
      </w:tr>
      <w:tr w:rsidR="00513204" w:rsidRPr="00985985">
        <w:tc>
          <w:tcPr>
            <w:tcW w:w="4589" w:type="dxa"/>
          </w:tcPr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Veterinarian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</w:tr>
      <w:tr w:rsidR="00513204" w:rsidRPr="00985985">
        <w:tc>
          <w:tcPr>
            <w:tcW w:w="4589" w:type="dxa"/>
          </w:tcPr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Technical Inspector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</w:tr>
      <w:tr w:rsidR="00513204" w:rsidRPr="00985985">
        <w:tc>
          <w:tcPr>
            <w:tcW w:w="4589" w:type="dxa"/>
          </w:tcPr>
          <w:p w:rsidR="00513204" w:rsidRPr="00985985" w:rsidRDefault="00E92FD3">
            <w:pPr>
              <w:pStyle w:val="NoSpacing"/>
              <w:tabs>
                <w:tab w:val="left" w:pos="851"/>
                <w:tab w:val="left" w:pos="993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Other (specify):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513204" w:rsidRPr="00985985" w:rsidRDefault="00513204">
            <w:pPr>
              <w:pStyle w:val="NoSpacing"/>
              <w:rPr>
                <w:rFonts w:asciiTheme="minorHAnsi" w:hAnsiTheme="minorHAnsi"/>
                <w:lang w:val="en-GB"/>
              </w:rPr>
            </w:pPr>
          </w:p>
        </w:tc>
      </w:tr>
      <w:tr w:rsidR="00513204" w:rsidRPr="0091000A">
        <w:tc>
          <w:tcPr>
            <w:tcW w:w="10754" w:type="dxa"/>
            <w:gridSpan w:val="7"/>
          </w:tcPr>
          <w:p w:rsidR="00513204" w:rsidRPr="00985985" w:rsidRDefault="00E92FD3">
            <w:pPr>
              <w:pStyle w:val="NoSpacing"/>
              <w:rPr>
                <w:rFonts w:asciiTheme="minorHAnsi" w:hAnsiTheme="minorHAnsi"/>
                <w:i/>
                <w:sz w:val="20"/>
                <w:lang w:val="en-GB"/>
              </w:rPr>
            </w:pPr>
            <w:r w:rsidRPr="00985985">
              <w:rPr>
                <w:rFonts w:asciiTheme="minorHAnsi" w:hAnsiTheme="minorHAnsi"/>
                <w:b/>
                <w:i/>
                <w:sz w:val="20"/>
                <w:lang w:val="en-GB"/>
              </w:rPr>
              <w:t>Official:</w:t>
            </w:r>
            <w:r w:rsidRPr="00985985">
              <w:rPr>
                <w:rFonts w:asciiTheme="minorHAnsi" w:hAnsiTheme="minorHAnsi"/>
                <w:i/>
                <w:sz w:val="20"/>
                <w:lang w:val="en-GB"/>
              </w:rPr>
              <w:t xml:space="preserve"> This figure applies when staff are paid directly by the Competent Authority.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</w:p>
          <w:p w:rsidR="00513204" w:rsidRPr="00985985" w:rsidRDefault="00E92FD3">
            <w:pPr>
              <w:pStyle w:val="NoSpacing"/>
              <w:rPr>
                <w:rFonts w:asciiTheme="minorHAnsi" w:hAnsiTheme="minorHAnsi"/>
                <w:i/>
                <w:sz w:val="20"/>
                <w:lang w:val="en-GB"/>
              </w:rPr>
            </w:pPr>
            <w:r w:rsidRPr="00985985">
              <w:rPr>
                <w:rFonts w:asciiTheme="minorHAnsi" w:hAnsiTheme="minorHAnsi"/>
                <w:b/>
                <w:i/>
                <w:sz w:val="20"/>
                <w:lang w:val="en-GB"/>
              </w:rPr>
              <w:t>Certified:</w:t>
            </w:r>
            <w:r w:rsidRPr="00985985">
              <w:rPr>
                <w:rFonts w:asciiTheme="minorHAnsi" w:hAnsiTheme="minorHAnsi"/>
                <w:i/>
                <w:sz w:val="20"/>
                <w:lang w:val="en-GB"/>
              </w:rPr>
              <w:t xml:space="preserve"> This figure applies when staff </w:t>
            </w:r>
            <w:r w:rsidR="00BD150A" w:rsidRPr="00985985">
              <w:rPr>
                <w:rFonts w:asciiTheme="minorHAnsi" w:hAnsiTheme="minorHAnsi"/>
                <w:i/>
                <w:sz w:val="20"/>
                <w:lang w:val="en-GB"/>
              </w:rPr>
              <w:t>are</w:t>
            </w:r>
            <w:r w:rsidRPr="00985985">
              <w:rPr>
                <w:rFonts w:asciiTheme="minorHAnsi" w:hAnsiTheme="minorHAnsi"/>
                <w:i/>
                <w:sz w:val="20"/>
                <w:lang w:val="en-GB"/>
              </w:rPr>
              <w:t xml:space="preserve"> paid by a third</w:t>
            </w:r>
            <w:r w:rsidR="00BD150A" w:rsidRPr="00985985">
              <w:rPr>
                <w:rFonts w:asciiTheme="minorHAnsi" w:hAnsiTheme="minorHAnsi"/>
                <w:i/>
                <w:sz w:val="20"/>
                <w:lang w:val="en-GB"/>
              </w:rPr>
              <w:t xml:space="preserve"> party</w:t>
            </w:r>
            <w:r w:rsidRPr="00985985">
              <w:rPr>
                <w:rFonts w:asciiTheme="minorHAnsi" w:hAnsiTheme="minorHAnsi"/>
                <w:i/>
                <w:sz w:val="20"/>
                <w:lang w:val="en-GB"/>
              </w:rPr>
              <w:t>, this being neither the Competent Authority nor the facility. Example: Agreements with OIRSA or others.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i/>
                <w:sz w:val="20"/>
                <w:lang w:val="en-GB"/>
              </w:rPr>
              <w:t xml:space="preserve">Private: </w:t>
            </w:r>
            <w:r w:rsidRPr="00985985">
              <w:rPr>
                <w:rFonts w:asciiTheme="minorHAnsi" w:hAnsiTheme="minorHAnsi"/>
                <w:i/>
                <w:sz w:val="20"/>
                <w:lang w:val="en-GB"/>
              </w:rPr>
              <w:t>This figure applies when staff are paid directly by the facility.</w:t>
            </w:r>
          </w:p>
        </w:tc>
      </w:tr>
      <w:tr w:rsidR="00513204" w:rsidRPr="00985985">
        <w:tc>
          <w:tcPr>
            <w:tcW w:w="10754" w:type="dxa"/>
            <w:gridSpan w:val="7"/>
          </w:tcPr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Name </w:t>
            </w:r>
            <w:r w:rsidR="009E3810" w:rsidRPr="00985985">
              <w:rPr>
                <w:rFonts w:asciiTheme="minorHAnsi" w:hAnsiTheme="minorHAnsi"/>
                <w:b/>
                <w:lang w:val="en-GB"/>
              </w:rPr>
              <w:t>of Staff Permanently Present at the Facility:</w:t>
            </w:r>
          </w:p>
          <w:p w:rsidR="00513204" w:rsidRPr="00985985" w:rsidRDefault="00513204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E-mail:</w:t>
            </w:r>
          </w:p>
          <w:p w:rsidR="00513204" w:rsidRPr="00985985" w:rsidRDefault="00513204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Phone: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i/>
                <w:sz w:val="20"/>
                <w:lang w:val="en-GB"/>
              </w:rPr>
            </w:pPr>
          </w:p>
        </w:tc>
      </w:tr>
      <w:tr w:rsidR="00513204" w:rsidRPr="0091000A">
        <w:tc>
          <w:tcPr>
            <w:tcW w:w="10754" w:type="dxa"/>
            <w:gridSpan w:val="7"/>
          </w:tcPr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Does the facility receive visits from the Competent Central or Regional Authority?     </w:t>
            </w: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(   ) Yes        (   ) No</w:t>
            </w: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Write how often visits are made during the year (based on last year's data):</w:t>
            </w:r>
          </w:p>
          <w:p w:rsidR="00513204" w:rsidRPr="00985985" w:rsidRDefault="00513204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Indicate the type of personnel </w:t>
            </w:r>
            <w:r w:rsidR="00272280" w:rsidRPr="00985985">
              <w:rPr>
                <w:rFonts w:asciiTheme="minorHAnsi" w:hAnsiTheme="minorHAnsi"/>
                <w:b/>
                <w:lang w:val="en-GB"/>
              </w:rPr>
              <w:t xml:space="preserve">visiting </w:t>
            </w:r>
            <w:r w:rsidR="00303C82" w:rsidRPr="00985985">
              <w:rPr>
                <w:rFonts w:asciiTheme="minorHAnsi" w:hAnsiTheme="minorHAnsi"/>
                <w:b/>
                <w:lang w:val="en-GB"/>
              </w:rPr>
              <w:t xml:space="preserve">the </w:t>
            </w:r>
            <w:r w:rsidR="00272280" w:rsidRPr="00985985">
              <w:rPr>
                <w:rFonts w:asciiTheme="minorHAnsi" w:hAnsiTheme="minorHAnsi"/>
                <w:b/>
                <w:lang w:val="en-GB"/>
              </w:rPr>
              <w:t>facilit</w:t>
            </w:r>
            <w:r w:rsidR="00303C82" w:rsidRPr="00985985">
              <w:rPr>
                <w:rFonts w:asciiTheme="minorHAnsi" w:hAnsiTheme="minorHAnsi"/>
                <w:b/>
                <w:lang w:val="en-GB"/>
              </w:rPr>
              <w:t>y</w:t>
            </w:r>
            <w:r w:rsidRPr="00985985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513204" w:rsidRPr="00985985" w:rsidRDefault="00E92FD3">
            <w:pPr>
              <w:pStyle w:val="NoSpacing"/>
              <w:tabs>
                <w:tab w:val="left" w:pos="851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(   ) Veterinarian  (   ) Inspector Technician  (   ) Other (Specify):___________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i/>
                <w:lang w:val="en-GB"/>
              </w:rPr>
            </w:pPr>
          </w:p>
          <w:p w:rsidR="00513204" w:rsidRPr="00985985" w:rsidRDefault="00E92FD3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Indicate the name (s) of the official staff conducting the visits (based on last year's data):</w:t>
            </w:r>
          </w:p>
          <w:p w:rsidR="00513204" w:rsidRPr="00985985" w:rsidRDefault="00513204">
            <w:pPr>
              <w:pStyle w:val="NoSpacing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</w:tbl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PRODUCTION. </w:t>
      </w:r>
    </w:p>
    <w:p w:rsidR="00513204" w:rsidRPr="00985985" w:rsidRDefault="00513204">
      <w:pPr>
        <w:pStyle w:val="NoSpacing"/>
        <w:ind w:left="426"/>
        <w:jc w:val="both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12"/>
        </w:numPr>
        <w:ind w:hanging="720"/>
        <w:jc w:val="both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Mark with an "X" the activities carried out </w:t>
      </w:r>
      <w:r w:rsidR="00DC77B1" w:rsidRPr="00985985">
        <w:rPr>
          <w:rFonts w:asciiTheme="minorHAnsi" w:hAnsiTheme="minorHAnsi"/>
          <w:b/>
          <w:lang w:val="en-GB"/>
        </w:rPr>
        <w:t xml:space="preserve">at </w:t>
      </w:r>
      <w:r w:rsidRPr="00985985">
        <w:rPr>
          <w:rFonts w:asciiTheme="minorHAnsi" w:hAnsiTheme="minorHAnsi"/>
          <w:b/>
          <w:lang w:val="en-GB"/>
        </w:rPr>
        <w:t xml:space="preserve">the facility, according to authorizations issued by the Competent Authority:   </w:t>
      </w:r>
    </w:p>
    <w:p w:rsidR="00513204" w:rsidRPr="00985985" w:rsidRDefault="00513204">
      <w:pPr>
        <w:pStyle w:val="NoSpacing"/>
        <w:ind w:left="720"/>
        <w:jc w:val="both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tabs>
          <w:tab w:val="left" w:pos="4460"/>
        </w:tabs>
        <w:rPr>
          <w:rFonts w:asciiTheme="minorHAnsi" w:hAnsiTheme="minorHAnsi"/>
          <w:b/>
          <w:i/>
          <w:lang w:val="en-GB"/>
        </w:rPr>
      </w:pPr>
      <w:r w:rsidRPr="00985985">
        <w:rPr>
          <w:rFonts w:asciiTheme="minorHAnsi" w:hAnsiTheme="minorHAnsi"/>
          <w:b/>
          <w:i/>
          <w:lang w:val="en-GB"/>
        </w:rPr>
        <w:t>Note: You can add rows as needed</w:t>
      </w:r>
      <w:r w:rsidRPr="00985985">
        <w:rPr>
          <w:rFonts w:asciiTheme="minorHAnsi" w:hAnsiTheme="minorHAnsi"/>
          <w:b/>
          <w:i/>
          <w:lang w:val="en-GB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0006"/>
      </w:tblGrid>
      <w:tr w:rsidR="00513204" w:rsidRPr="00985985">
        <w:tc>
          <w:tcPr>
            <w:tcW w:w="5000" w:type="pct"/>
            <w:gridSpan w:val="2"/>
            <w:shd w:val="clear" w:color="auto" w:fill="D9D9D9" w:themeFill="background1" w:themeFillShade="D9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b/>
                <w:lang w:val="en-GB"/>
              </w:rPr>
              <w:t>ACTIVITY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Slaughter and processing of bovine carcasses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b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Slaughter and processing of porcine carcasses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Slaughter and processing of equine carcasses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Slaughter and processing of poultry carcasses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Slaughter and processing of carcasses of calves and small ruminants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Slaughter and processing of rabbit carcasses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Slaughter and processing of authorized wild species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 w:rsidP="007E446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 xml:space="preserve">Processing and </w:t>
            </w:r>
            <w:r w:rsidR="007E446D" w:rsidRPr="00985985">
              <w:rPr>
                <w:rFonts w:ascii="Arial Narrow" w:hAnsi="Arial Narrow"/>
                <w:lang w:val="en-GB"/>
              </w:rPr>
              <w:t>conservation</w:t>
            </w:r>
            <w:r w:rsidR="00A26A9E" w:rsidRPr="00985985">
              <w:rPr>
                <w:rFonts w:ascii="Arial Narrow" w:hAnsi="Arial Narrow"/>
                <w:lang w:val="en-GB"/>
              </w:rPr>
              <w:t xml:space="preserve"> </w:t>
            </w:r>
            <w:r w:rsidRPr="00985985">
              <w:rPr>
                <w:rFonts w:ascii="Arial Narrow" w:hAnsi="Arial Narrow"/>
                <w:lang w:val="en-GB"/>
              </w:rPr>
              <w:t>of edible by-products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D2C89" w:rsidP="00ED2C8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Bovine cutting, deboning and</w:t>
            </w:r>
            <w:r w:rsidR="00E92FD3" w:rsidRPr="00985985">
              <w:rPr>
                <w:rFonts w:ascii="Arial Narrow" w:hAnsi="Arial Narrow"/>
                <w:lang w:val="en-GB"/>
              </w:rPr>
              <w:t xml:space="preserve"> packing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D2C89" w:rsidP="00ED2C8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Porcine c</w:t>
            </w:r>
            <w:r w:rsidR="00E92FD3" w:rsidRPr="00985985">
              <w:rPr>
                <w:rFonts w:ascii="Arial Narrow" w:hAnsi="Arial Narrow"/>
                <w:lang w:val="en-GB"/>
              </w:rPr>
              <w:t>utting, deboning and packing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D2C8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Equine cutting, deboning and </w:t>
            </w:r>
            <w:r w:rsidR="00E92FD3" w:rsidRPr="00985985">
              <w:rPr>
                <w:rFonts w:ascii="Arial Narrow" w:hAnsi="Arial Narrow"/>
                <w:lang w:val="en-GB"/>
              </w:rPr>
              <w:t>packing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D2C8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Poultry cutting, deboning and </w:t>
            </w:r>
            <w:r w:rsidR="00E92FD3" w:rsidRPr="00985985">
              <w:rPr>
                <w:rFonts w:ascii="Arial Narrow" w:hAnsi="Arial Narrow"/>
                <w:lang w:val="en-GB"/>
              </w:rPr>
              <w:t>packing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 w:rsidP="007E446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 xml:space="preserve">Cutting, deboning, packing and </w:t>
            </w:r>
            <w:r w:rsidR="007E446D" w:rsidRPr="00985985">
              <w:rPr>
                <w:rFonts w:ascii="Arial Narrow" w:hAnsi="Arial Narrow"/>
                <w:lang w:val="en-GB"/>
              </w:rPr>
              <w:t>conservation</w:t>
            </w:r>
            <w:r w:rsidR="000728AC" w:rsidRPr="00985985">
              <w:rPr>
                <w:rFonts w:ascii="Arial Narrow" w:hAnsi="Arial Narrow"/>
                <w:lang w:val="en-GB"/>
              </w:rPr>
              <w:t xml:space="preserve"> </w:t>
            </w:r>
            <w:r w:rsidRPr="00985985">
              <w:rPr>
                <w:rFonts w:ascii="Arial Narrow" w:hAnsi="Arial Narrow"/>
                <w:lang w:val="en-GB"/>
              </w:rPr>
              <w:t>of calves and small ruminants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D2C8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Rabbit cutting, deboning and </w:t>
            </w:r>
            <w:r w:rsidR="00E92FD3" w:rsidRPr="00985985">
              <w:rPr>
                <w:rFonts w:ascii="Arial Narrow" w:hAnsi="Arial Narrow"/>
                <w:lang w:val="en-GB"/>
              </w:rPr>
              <w:t>packing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Cutting, deboning and packing of authorized wild species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Manufacture of raw meat and/or processed meat products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Preparation of cooked sausages and/or other ready-to-eat meat products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Craft production of dairy products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Industrial processing of dairy products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Processing and storage of aquaculture products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Processing and storage of fisheries of wild origin (commercial species)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Storage of meat and meat products (cold stores)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Storage of fishery products (cold stores)</w:t>
            </w:r>
          </w:p>
        </w:tc>
      </w:tr>
      <w:tr w:rsidR="00513204" w:rsidRPr="00985985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Storage of dairy products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Storage of processed or unpackaged food of animal origin (not refrigerated)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91330F" w:rsidP="0091330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Processing of h</w:t>
            </w:r>
            <w:r w:rsidR="00E92FD3" w:rsidRPr="00985985">
              <w:rPr>
                <w:rFonts w:ascii="Arial Narrow" w:hAnsi="Arial Narrow"/>
                <w:lang w:val="en-GB"/>
              </w:rPr>
              <w:t xml:space="preserve">oney and bee products (pollen, </w:t>
            </w:r>
            <w:proofErr w:type="spellStart"/>
            <w:r w:rsidR="00E92FD3" w:rsidRPr="00985985">
              <w:rPr>
                <w:rFonts w:ascii="Arial Narrow" w:hAnsi="Arial Narrow"/>
                <w:lang w:val="en-GB"/>
              </w:rPr>
              <w:t>propolis</w:t>
            </w:r>
            <w:proofErr w:type="spellEnd"/>
            <w:r w:rsidR="00E92FD3" w:rsidRPr="00985985">
              <w:rPr>
                <w:rFonts w:ascii="Arial Narrow" w:hAnsi="Arial Narrow"/>
                <w:lang w:val="en-GB"/>
              </w:rPr>
              <w:t>, royal jelly)</w:t>
            </w:r>
          </w:p>
        </w:tc>
      </w:tr>
      <w:tr w:rsidR="00513204" w:rsidRPr="00985985" w:rsidTr="001407D0">
        <w:trPr>
          <w:trHeight w:val="278"/>
        </w:trPr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 w:rsidP="00B86F0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 xml:space="preserve">Egg </w:t>
            </w:r>
            <w:r w:rsidR="00B86F0F" w:rsidRPr="00985985">
              <w:rPr>
                <w:rFonts w:ascii="Arial Narrow" w:hAnsi="Arial Narrow"/>
                <w:lang w:val="en-GB"/>
              </w:rPr>
              <w:t>production</w:t>
            </w:r>
          </w:p>
        </w:tc>
      </w:tr>
      <w:tr w:rsidR="00513204" w:rsidRPr="0091000A">
        <w:tc>
          <w:tcPr>
            <w:tcW w:w="248" w:type="pct"/>
            <w:shd w:val="clear" w:color="auto" w:fill="F2F2F2" w:themeFill="background1" w:themeFillShade="F2"/>
          </w:tcPr>
          <w:p w:rsidR="00513204" w:rsidRPr="00985985" w:rsidRDefault="0051320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752" w:type="pct"/>
            <w:shd w:val="clear" w:color="auto" w:fill="auto"/>
          </w:tcPr>
          <w:p w:rsidR="00513204" w:rsidRPr="00985985" w:rsidRDefault="00E92FD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985985">
              <w:rPr>
                <w:rFonts w:ascii="Arial Narrow" w:hAnsi="Arial Narrow"/>
                <w:lang w:val="en-GB"/>
              </w:rPr>
              <w:t>Foods with minimum animal content</w:t>
            </w:r>
          </w:p>
        </w:tc>
      </w:tr>
    </w:tbl>
    <w:p w:rsidR="00513204" w:rsidRPr="00985985" w:rsidRDefault="00513204">
      <w:pPr>
        <w:pStyle w:val="NoSpacing"/>
        <w:tabs>
          <w:tab w:val="left" w:pos="4460"/>
        </w:tabs>
        <w:rPr>
          <w:rFonts w:asciiTheme="minorHAnsi" w:hAnsiTheme="minorHAnsi"/>
          <w:b/>
          <w:i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12"/>
        </w:numPr>
        <w:ind w:hanging="720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Please complete the following table: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bookmarkStart w:id="0" w:name="_MON_1561462994"/>
    <w:bookmarkEnd w:id="0"/>
    <w:p w:rsidR="00513204" w:rsidRPr="00985985" w:rsidRDefault="00AC2146">
      <w:pPr>
        <w:pStyle w:val="NoSpacing"/>
        <w:jc w:val="center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object w:dxaOrig="1500" w:dyaOrig="982" w14:anchorId="40B56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49.1pt" o:ole="">
            <v:imagedata r:id="rId14" o:title=""/>
          </v:shape>
          <o:OLEObject Type="Embed" ProgID="Word.Document.12" ShapeID="_x0000_i1025" DrawAspect="Icon" ObjectID="_1561534238" r:id="rId15">
            <o:FieldCodes>\s</o:FieldCodes>
          </o:OLEObject>
        </w:objec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12"/>
        </w:numPr>
        <w:ind w:hanging="720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Attach scanned copy of the authorization granted by the Competent Authority to the facility.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8"/>
        </w:numPr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INFORMATION REGARDING THE INFRASTRUCTURE OF THE PREMISES </w:t>
      </w:r>
    </w:p>
    <w:p w:rsidR="00513204" w:rsidRPr="00985985" w:rsidRDefault="00513204">
      <w:pPr>
        <w:pStyle w:val="NoSpacing"/>
        <w:ind w:left="360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1"/>
          <w:numId w:val="8"/>
        </w:numPr>
        <w:ind w:hanging="792"/>
        <w:jc w:val="both"/>
        <w:rPr>
          <w:rFonts w:asciiTheme="minorHAnsi" w:hAnsiTheme="minorHAnsi"/>
          <w:lang w:val="en-GB"/>
        </w:rPr>
      </w:pPr>
      <w:r w:rsidRPr="00985985">
        <w:rPr>
          <w:rFonts w:asciiTheme="minorHAnsi" w:hAnsiTheme="minorHAnsi"/>
          <w:lang w:val="en-GB"/>
        </w:rPr>
        <w:t xml:space="preserve">Attach a sketch of the premises or a map of the site, which will detail areas, product flow, </w:t>
      </w:r>
      <w:proofErr w:type="gramStart"/>
      <w:r w:rsidRPr="00985985">
        <w:rPr>
          <w:rFonts w:asciiTheme="minorHAnsi" w:hAnsiTheme="minorHAnsi"/>
          <w:lang w:val="en-GB"/>
        </w:rPr>
        <w:t>personnel</w:t>
      </w:r>
      <w:proofErr w:type="gramEnd"/>
      <w:r w:rsidRPr="00985985">
        <w:rPr>
          <w:rFonts w:asciiTheme="minorHAnsi" w:hAnsiTheme="minorHAnsi"/>
          <w:lang w:val="en-GB"/>
        </w:rPr>
        <w:t xml:space="preserve"> flow, among others. The attached document must be legible.</w:t>
      </w:r>
    </w:p>
    <w:p w:rsidR="00513204" w:rsidRPr="00985985" w:rsidRDefault="00513204">
      <w:pPr>
        <w:pStyle w:val="NoSpacing"/>
        <w:ind w:left="792"/>
        <w:jc w:val="both"/>
        <w:rPr>
          <w:rFonts w:asciiTheme="minorHAnsi" w:hAnsiTheme="minorHAnsi"/>
          <w:lang w:val="en-GB"/>
        </w:rPr>
      </w:pPr>
    </w:p>
    <w:p w:rsidR="00513204" w:rsidRPr="00985985" w:rsidRDefault="00E92FD3">
      <w:pPr>
        <w:pStyle w:val="NoSpacing"/>
        <w:numPr>
          <w:ilvl w:val="1"/>
          <w:numId w:val="8"/>
        </w:numPr>
        <w:ind w:hanging="792"/>
        <w:jc w:val="both"/>
        <w:rPr>
          <w:rFonts w:asciiTheme="minorHAnsi" w:hAnsiTheme="minorHAnsi"/>
          <w:lang w:val="en-GB"/>
        </w:rPr>
      </w:pPr>
      <w:r w:rsidRPr="00985985">
        <w:rPr>
          <w:rFonts w:asciiTheme="minorHAnsi" w:hAnsiTheme="minorHAnsi"/>
          <w:lang w:val="en-GB"/>
        </w:rPr>
        <w:t xml:space="preserve">Is the final product subject to export to Costa Rica being stored at the </w:t>
      </w:r>
      <w:r w:rsidR="00E53514" w:rsidRPr="00985985">
        <w:rPr>
          <w:rFonts w:asciiTheme="minorHAnsi" w:hAnsiTheme="minorHAnsi"/>
          <w:lang w:val="en-GB"/>
        </w:rPr>
        <w:t xml:space="preserve">facility </w:t>
      </w:r>
      <w:r w:rsidRPr="00985985">
        <w:rPr>
          <w:rFonts w:asciiTheme="minorHAnsi" w:hAnsiTheme="minorHAnsi"/>
          <w:lang w:val="en-GB"/>
        </w:rPr>
        <w:t xml:space="preserve">itself or at external warehouses? If </w:t>
      </w:r>
      <w:r w:rsidR="00E53514" w:rsidRPr="00985985">
        <w:rPr>
          <w:rFonts w:asciiTheme="minorHAnsi" w:hAnsiTheme="minorHAnsi"/>
          <w:lang w:val="en-GB"/>
        </w:rPr>
        <w:t xml:space="preserve">at </w:t>
      </w:r>
      <w:r w:rsidRPr="00985985">
        <w:rPr>
          <w:rFonts w:asciiTheme="minorHAnsi" w:hAnsiTheme="minorHAnsi"/>
          <w:lang w:val="en-GB"/>
        </w:rPr>
        <w:t xml:space="preserve">external warehouses, </w:t>
      </w:r>
      <w:r w:rsidR="00E53514" w:rsidRPr="00985985">
        <w:rPr>
          <w:rFonts w:asciiTheme="minorHAnsi" w:hAnsiTheme="minorHAnsi"/>
          <w:lang w:val="en-GB"/>
        </w:rPr>
        <w:t xml:space="preserve">provide </w:t>
      </w:r>
      <w:r w:rsidRPr="00985985">
        <w:rPr>
          <w:rFonts w:asciiTheme="minorHAnsi" w:hAnsiTheme="minorHAnsi"/>
          <w:lang w:val="en-GB"/>
        </w:rPr>
        <w:t xml:space="preserve">details of the name and authorization number </w:t>
      </w:r>
      <w:r w:rsidR="000E08A3" w:rsidRPr="00985985">
        <w:rPr>
          <w:rFonts w:asciiTheme="minorHAnsi" w:hAnsiTheme="minorHAnsi"/>
          <w:lang w:val="en-GB"/>
        </w:rPr>
        <w:t xml:space="preserve">granted </w:t>
      </w:r>
      <w:r w:rsidRPr="00985985">
        <w:rPr>
          <w:rFonts w:asciiTheme="minorHAnsi" w:hAnsiTheme="minorHAnsi"/>
          <w:lang w:val="en-GB"/>
        </w:rPr>
        <w:t xml:space="preserve">by the Competent Authority. </w:t>
      </w:r>
    </w:p>
    <w:p w:rsidR="00513204" w:rsidRPr="00985985" w:rsidRDefault="0051320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vanish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7"/>
        </w:numPr>
        <w:ind w:hanging="720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COUNTRIES </w:t>
      </w:r>
      <w:r w:rsidR="00D536C8" w:rsidRPr="00985985">
        <w:rPr>
          <w:rFonts w:asciiTheme="minorHAnsi" w:hAnsiTheme="minorHAnsi"/>
          <w:b/>
          <w:lang w:val="en-GB"/>
        </w:rPr>
        <w:t xml:space="preserve">TO </w:t>
      </w:r>
      <w:r w:rsidRPr="00985985">
        <w:rPr>
          <w:rFonts w:asciiTheme="minorHAnsi" w:hAnsiTheme="minorHAnsi"/>
          <w:b/>
          <w:lang w:val="en-GB"/>
        </w:rPr>
        <w:t xml:space="preserve">WHICH YOU HAVE APPROVAL TO EXPORT </w:t>
      </w:r>
      <w:r w:rsidR="002B2761" w:rsidRPr="00985985">
        <w:rPr>
          <w:rFonts w:asciiTheme="minorHAnsi" w:hAnsiTheme="minorHAnsi"/>
          <w:b/>
          <w:lang w:val="en-GB"/>
        </w:rPr>
        <w:t xml:space="preserve">YOUR </w:t>
      </w:r>
      <w:r w:rsidRPr="00985985">
        <w:rPr>
          <w:rFonts w:asciiTheme="minorHAnsi" w:hAnsiTheme="minorHAnsi"/>
          <w:b/>
          <w:lang w:val="en-GB"/>
        </w:rPr>
        <w:t xml:space="preserve">PRODUCTS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704"/>
        <w:gridCol w:w="554"/>
        <w:gridCol w:w="4717"/>
      </w:tblGrid>
      <w:tr w:rsidR="00513204" w:rsidRPr="00985985"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1.</w:t>
            </w:r>
          </w:p>
        </w:tc>
        <w:tc>
          <w:tcPr>
            <w:tcW w:w="2234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6.</w:t>
            </w:r>
          </w:p>
        </w:tc>
        <w:tc>
          <w:tcPr>
            <w:tcW w:w="2240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2.</w:t>
            </w:r>
          </w:p>
        </w:tc>
        <w:tc>
          <w:tcPr>
            <w:tcW w:w="2234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7.</w:t>
            </w:r>
          </w:p>
        </w:tc>
        <w:tc>
          <w:tcPr>
            <w:tcW w:w="2240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3.</w:t>
            </w:r>
          </w:p>
        </w:tc>
        <w:tc>
          <w:tcPr>
            <w:tcW w:w="2234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8.</w:t>
            </w:r>
          </w:p>
        </w:tc>
        <w:tc>
          <w:tcPr>
            <w:tcW w:w="2240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4.</w:t>
            </w:r>
          </w:p>
        </w:tc>
        <w:tc>
          <w:tcPr>
            <w:tcW w:w="2234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9.</w:t>
            </w:r>
          </w:p>
        </w:tc>
        <w:tc>
          <w:tcPr>
            <w:tcW w:w="2240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513204" w:rsidRPr="00985985"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5.</w:t>
            </w:r>
          </w:p>
        </w:tc>
        <w:tc>
          <w:tcPr>
            <w:tcW w:w="2234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10.</w:t>
            </w:r>
          </w:p>
        </w:tc>
        <w:tc>
          <w:tcPr>
            <w:tcW w:w="2240" w:type="pct"/>
            <w:shd w:val="clear" w:color="auto" w:fill="auto"/>
          </w:tcPr>
          <w:p w:rsidR="00513204" w:rsidRPr="00985985" w:rsidRDefault="00513204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513204" w:rsidRPr="00985985" w:rsidRDefault="00E92FD3">
      <w:pPr>
        <w:pStyle w:val="NoSpacing"/>
        <w:rPr>
          <w:rFonts w:asciiTheme="minorHAnsi" w:hAnsiTheme="minorHAnsi"/>
          <w:i/>
          <w:lang w:val="en-GB"/>
        </w:rPr>
      </w:pPr>
      <w:r w:rsidRPr="00985985">
        <w:rPr>
          <w:rFonts w:asciiTheme="minorHAnsi" w:hAnsiTheme="minorHAnsi"/>
          <w:i/>
          <w:lang w:val="en-GB"/>
        </w:rPr>
        <w:t>Note: You can add rows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7"/>
        </w:numPr>
        <w:ind w:hanging="720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IMPORTED RAW MATERIAL OF ANIMAL ORIGIN</w:t>
      </w:r>
    </w:p>
    <w:p w:rsidR="00513204" w:rsidRPr="00985985" w:rsidRDefault="00513204">
      <w:pPr>
        <w:pStyle w:val="NoSpacing"/>
        <w:rPr>
          <w:rFonts w:asciiTheme="minorHAnsi" w:hAnsiTheme="minorHAnsi"/>
          <w:i/>
          <w:lang w:val="en-GB"/>
        </w:rPr>
      </w:pPr>
    </w:p>
    <w:p w:rsidR="00513204" w:rsidRPr="00985985" w:rsidRDefault="00E92FD3">
      <w:pPr>
        <w:pStyle w:val="NoSpacing"/>
        <w:rPr>
          <w:rFonts w:ascii="Arial Narrow" w:hAnsi="Arial Narrow"/>
          <w:b/>
          <w:lang w:val="en-GB"/>
        </w:rPr>
      </w:pPr>
      <w:r w:rsidRPr="00985985">
        <w:rPr>
          <w:rFonts w:ascii="Arial Narrow" w:hAnsi="Arial Narrow"/>
          <w:b/>
          <w:lang w:val="en-GB"/>
        </w:rPr>
        <w:t>PROVIDERS OF RAW MATERIAL USED FOR THE PREPARATION OF PRODUCTS TO BE EXPORTED TO COSTA RICA (SITES)</w:t>
      </w:r>
    </w:p>
    <w:p w:rsidR="00513204" w:rsidRPr="00985985" w:rsidRDefault="00513204">
      <w:pPr>
        <w:pStyle w:val="NoSpacing"/>
        <w:ind w:left="720"/>
        <w:rPr>
          <w:rFonts w:ascii="Arial Narrow" w:hAnsi="Arial Narrow"/>
          <w:b/>
          <w:lang w:val="en-GB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3119"/>
      </w:tblGrid>
      <w:tr w:rsidR="00513204" w:rsidRPr="00985985">
        <w:trPr>
          <w:trHeight w:val="1262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13204" w:rsidRPr="00985985" w:rsidRDefault="00E92FD3">
            <w:pPr>
              <w:pStyle w:val="NoSpacing"/>
              <w:jc w:val="center"/>
              <w:rPr>
                <w:rFonts w:ascii="Arial Narrow" w:hAnsi="Arial Narrow"/>
                <w:b/>
                <w:lang w:val="en-GB"/>
              </w:rPr>
            </w:pPr>
            <w:r w:rsidRPr="00985985">
              <w:rPr>
                <w:rFonts w:ascii="Arial Narrow" w:hAnsi="Arial Narrow"/>
                <w:b/>
                <w:lang w:val="en-GB"/>
              </w:rPr>
              <w:t>Facility 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rFonts w:ascii="Arial Narrow" w:hAnsi="Arial Narrow"/>
                <w:b/>
                <w:lang w:val="en-GB"/>
              </w:rPr>
            </w:pPr>
            <w:r w:rsidRPr="00985985">
              <w:rPr>
                <w:rFonts w:ascii="Arial Narrow" w:hAnsi="Arial Narrow"/>
                <w:b/>
                <w:lang w:val="en-GB"/>
              </w:rPr>
              <w:t xml:space="preserve">Authorization </w:t>
            </w:r>
            <w:r w:rsidR="00437B50" w:rsidRPr="00985985">
              <w:rPr>
                <w:rFonts w:ascii="Arial Narrow" w:hAnsi="Arial Narrow"/>
                <w:b/>
                <w:lang w:val="en-GB"/>
              </w:rPr>
              <w:t xml:space="preserve">Number (Granted by </w:t>
            </w:r>
            <w:r w:rsidRPr="00985985">
              <w:rPr>
                <w:rFonts w:ascii="Arial Narrow" w:hAnsi="Arial Narrow"/>
                <w:b/>
                <w:lang w:val="en-GB"/>
              </w:rPr>
              <w:t>Competent Authority</w:t>
            </w:r>
            <w:r w:rsidR="00437B50" w:rsidRPr="00985985">
              <w:rPr>
                <w:rFonts w:ascii="Arial Narrow" w:hAnsi="Arial Narrow"/>
                <w:b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3204" w:rsidRPr="00985985" w:rsidRDefault="00E92FD3" w:rsidP="00437B50">
            <w:pPr>
              <w:pStyle w:val="NoSpacing"/>
              <w:jc w:val="center"/>
              <w:rPr>
                <w:rFonts w:ascii="Arial Narrow" w:hAnsi="Arial Narrow"/>
                <w:b/>
                <w:lang w:val="en-GB"/>
              </w:rPr>
            </w:pPr>
            <w:r w:rsidRPr="00985985">
              <w:rPr>
                <w:rFonts w:ascii="Arial Narrow" w:hAnsi="Arial Narrow"/>
                <w:b/>
                <w:lang w:val="en-GB"/>
              </w:rPr>
              <w:t xml:space="preserve">Animal </w:t>
            </w:r>
            <w:r w:rsidR="00437B50" w:rsidRPr="00985985">
              <w:rPr>
                <w:rFonts w:ascii="Arial Narrow" w:hAnsi="Arial Narrow"/>
                <w:b/>
                <w:lang w:val="en-GB"/>
              </w:rPr>
              <w:t>Product and Species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13204" w:rsidRPr="00985985" w:rsidRDefault="00E92FD3">
            <w:pPr>
              <w:pStyle w:val="NoSpacing"/>
              <w:jc w:val="center"/>
              <w:rPr>
                <w:rFonts w:ascii="Arial Narrow" w:hAnsi="Arial Narrow"/>
                <w:b/>
                <w:lang w:val="en-GB"/>
              </w:rPr>
            </w:pPr>
            <w:r w:rsidRPr="00985985">
              <w:rPr>
                <w:rFonts w:ascii="Arial Narrow" w:hAnsi="Arial Narrow"/>
                <w:b/>
                <w:lang w:val="en-GB"/>
              </w:rPr>
              <w:t xml:space="preserve">Country </w:t>
            </w:r>
            <w:r w:rsidR="00437B50" w:rsidRPr="00985985">
              <w:rPr>
                <w:rFonts w:ascii="Arial Narrow" w:hAnsi="Arial Narrow"/>
                <w:b/>
                <w:lang w:val="en-GB"/>
              </w:rPr>
              <w:t>of Origin</w:t>
            </w:r>
          </w:p>
        </w:tc>
      </w:tr>
      <w:tr w:rsidR="00513204" w:rsidRPr="00985985">
        <w:tc>
          <w:tcPr>
            <w:tcW w:w="3510" w:type="dxa"/>
            <w:shd w:val="clear" w:color="auto" w:fill="auto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68" w:type="dxa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119" w:type="dxa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</w:tr>
      <w:tr w:rsidR="00513204" w:rsidRPr="00985985">
        <w:tc>
          <w:tcPr>
            <w:tcW w:w="3510" w:type="dxa"/>
            <w:shd w:val="clear" w:color="auto" w:fill="auto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68" w:type="dxa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119" w:type="dxa"/>
          </w:tcPr>
          <w:p w:rsidR="00513204" w:rsidRPr="00985985" w:rsidRDefault="00513204">
            <w:pPr>
              <w:pStyle w:val="NoSpacing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513204" w:rsidRPr="00985985" w:rsidRDefault="00E92FD3">
      <w:pPr>
        <w:pStyle w:val="NoSpacing"/>
        <w:rPr>
          <w:rFonts w:asciiTheme="minorHAnsi" w:hAnsiTheme="minorHAnsi"/>
          <w:i/>
          <w:lang w:val="en-GB"/>
        </w:rPr>
      </w:pPr>
      <w:r w:rsidRPr="00985985">
        <w:rPr>
          <w:rFonts w:asciiTheme="minorHAnsi" w:hAnsiTheme="minorHAnsi"/>
          <w:b/>
          <w:i/>
          <w:lang w:val="en-GB"/>
        </w:rPr>
        <w:t xml:space="preserve">Note: </w:t>
      </w:r>
      <w:r w:rsidRPr="00985985">
        <w:rPr>
          <w:rFonts w:asciiTheme="minorHAnsi" w:hAnsiTheme="minorHAnsi"/>
          <w:i/>
          <w:lang w:val="en-GB"/>
        </w:rPr>
        <w:t xml:space="preserve">You can add </w:t>
      </w:r>
      <w:r w:rsidR="00785067" w:rsidRPr="00985985">
        <w:rPr>
          <w:rFonts w:asciiTheme="minorHAnsi" w:hAnsiTheme="minorHAnsi"/>
          <w:i/>
          <w:lang w:val="en-GB"/>
        </w:rPr>
        <w:t>rows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7"/>
        </w:numPr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PREREQUISITES </w:t>
      </w:r>
    </w:p>
    <w:p w:rsidR="00513204" w:rsidRPr="00985985" w:rsidRDefault="00E92FD3">
      <w:pPr>
        <w:pStyle w:val="NoSpacing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Mark with an "X" if the facility has written and implemented procedures </w:t>
      </w:r>
      <w:r w:rsidR="0015475B" w:rsidRPr="00985985">
        <w:rPr>
          <w:rFonts w:asciiTheme="minorHAnsi" w:hAnsiTheme="minorHAnsi"/>
          <w:b/>
          <w:lang w:val="en-GB"/>
        </w:rPr>
        <w:t xml:space="preserve">for </w:t>
      </w:r>
      <w:r w:rsidRPr="00985985">
        <w:rPr>
          <w:rFonts w:asciiTheme="minorHAnsi" w:hAnsiTheme="minorHAnsi"/>
          <w:b/>
          <w:lang w:val="en-GB"/>
        </w:rPr>
        <w:t>the following sanitary requirements: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040"/>
      </w:tblGrid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b/>
                <w:lang w:val="en-GB"/>
              </w:rPr>
            </w:pPr>
            <w:r w:rsidRPr="00985985">
              <w:rPr>
                <w:b/>
                <w:lang w:val="en-GB"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Prerequisites Listing.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Facility</w:t>
            </w:r>
            <w:r w:rsidR="00ED2C89">
              <w:rPr>
                <w:rFonts w:asciiTheme="minorHAnsi" w:hAnsiTheme="minorHAnsi"/>
                <w:lang w:val="en-GB"/>
              </w:rPr>
              <w:t xml:space="preserve"> </w:t>
            </w:r>
            <w:r w:rsidRPr="00985985">
              <w:rPr>
                <w:rFonts w:asciiTheme="minorHAnsi" w:hAnsiTheme="minorHAnsi"/>
                <w:lang w:val="en-GB"/>
              </w:rPr>
              <w:t>design and construction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Water, ice and steam supply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Lighting, ventilation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Design and construction of equipment and utensils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 w:rsidP="00755E8E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Metrological control (thermometers</w:t>
            </w:r>
            <w:proofErr w:type="gramStart"/>
            <w:r w:rsidRPr="00985985">
              <w:rPr>
                <w:rFonts w:asciiTheme="minorHAnsi" w:hAnsiTheme="minorHAnsi"/>
                <w:lang w:val="en-GB"/>
              </w:rPr>
              <w:t xml:space="preserve">, </w:t>
            </w:r>
            <w:r w:rsidR="00755E8E" w:rsidRPr="00985985">
              <w:rPr>
                <w:lang w:val="en-GB"/>
              </w:rPr>
              <w:t xml:space="preserve"> </w:t>
            </w:r>
            <w:r w:rsidR="00755E8E" w:rsidRPr="00985985">
              <w:rPr>
                <w:rFonts w:asciiTheme="minorHAnsi" w:hAnsiTheme="minorHAnsi"/>
                <w:lang w:val="en-GB"/>
              </w:rPr>
              <w:t>steelyards</w:t>
            </w:r>
            <w:proofErr w:type="gramEnd"/>
            <w:r w:rsidRPr="00985985">
              <w:rPr>
                <w:rFonts w:asciiTheme="minorHAnsi" w:hAnsiTheme="minorHAnsi"/>
                <w:lang w:val="en-GB"/>
              </w:rPr>
              <w:t>, etc.)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Facilit</w:t>
            </w:r>
            <w:r w:rsidR="00ED2C89">
              <w:rPr>
                <w:rFonts w:asciiTheme="minorHAnsi" w:hAnsiTheme="minorHAnsi"/>
                <w:lang w:val="en-GB"/>
              </w:rPr>
              <w:t>y</w:t>
            </w:r>
            <w:r w:rsidRPr="00985985">
              <w:rPr>
                <w:rFonts w:asciiTheme="minorHAnsi" w:hAnsiTheme="minorHAnsi"/>
                <w:lang w:val="en-GB"/>
              </w:rPr>
              <w:t xml:space="preserve"> maintenance </w:t>
            </w:r>
            <w:r w:rsidR="008736A4">
              <w:rPr>
                <w:rFonts w:asciiTheme="minorHAnsi" w:hAnsiTheme="minorHAnsi"/>
                <w:lang w:val="en-GB"/>
              </w:rPr>
              <w:t>programme</w:t>
            </w:r>
            <w:r w:rsidRPr="00985985">
              <w:rPr>
                <w:rFonts w:asciiTheme="minorHAnsi" w:hAnsiTheme="minorHAnsi"/>
                <w:lang w:val="en-GB"/>
              </w:rPr>
              <w:t>, equipment and utensils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Hygiene control </w:t>
            </w:r>
            <w:r w:rsidR="008736A4">
              <w:rPr>
                <w:rFonts w:asciiTheme="minorHAnsi" w:hAnsiTheme="minorHAnsi"/>
                <w:lang w:val="en-GB"/>
              </w:rPr>
              <w:t>programme</w:t>
            </w:r>
            <w:r w:rsidRPr="00985985">
              <w:rPr>
                <w:rFonts w:asciiTheme="minorHAnsi" w:hAnsiTheme="minorHAnsi"/>
                <w:lang w:val="en-GB"/>
              </w:rPr>
              <w:t xml:space="preserve"> (cleaning and disinfection)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Control of operations (procedures and conditions of process and storage)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Pest control system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2B0EDB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Residue </w:t>
            </w:r>
            <w:r w:rsidR="00E92FD3" w:rsidRPr="00985985">
              <w:rPr>
                <w:rFonts w:asciiTheme="minorHAnsi" w:hAnsiTheme="minorHAnsi"/>
                <w:lang w:val="en-GB"/>
              </w:rPr>
              <w:t>management (liquid and solid)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Transportation                                                                                                                                                                          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Traceability 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 w:rsidP="00ED2C89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Recovery program</w:t>
            </w:r>
            <w:r w:rsidR="00ED2C89">
              <w:rPr>
                <w:rFonts w:asciiTheme="minorHAnsi" w:hAnsiTheme="minorHAnsi"/>
                <w:lang w:val="en-GB"/>
              </w:rPr>
              <w:t>me</w:t>
            </w:r>
            <w:r w:rsidRPr="00985985">
              <w:rPr>
                <w:rFonts w:asciiTheme="minorHAnsi" w:hAnsiTheme="minorHAnsi"/>
                <w:lang w:val="en-GB"/>
              </w:rPr>
              <w:t xml:space="preserve"> and product recall, which includes product recall</w:t>
            </w:r>
            <w:r w:rsidR="00ED2C89">
              <w:rPr>
                <w:rFonts w:asciiTheme="minorHAnsi" w:hAnsiTheme="minorHAnsi"/>
                <w:lang w:val="en-GB"/>
              </w:rPr>
              <w:t xml:space="preserve"> </w:t>
            </w:r>
            <w:r w:rsidR="00ED2C89" w:rsidRPr="00985985">
              <w:rPr>
                <w:rFonts w:asciiTheme="minorHAnsi" w:hAnsiTheme="minorHAnsi"/>
                <w:lang w:val="en-GB"/>
              </w:rPr>
              <w:t>drill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Hygiene, </w:t>
            </w:r>
            <w:r w:rsidR="00985985" w:rsidRPr="00985985">
              <w:rPr>
                <w:rFonts w:asciiTheme="minorHAnsi" w:hAnsiTheme="minorHAnsi"/>
                <w:lang w:val="en-GB"/>
              </w:rPr>
              <w:t>behaviour</w:t>
            </w:r>
            <w:r w:rsidRPr="00985985">
              <w:rPr>
                <w:rFonts w:asciiTheme="minorHAnsi" w:hAnsiTheme="minorHAnsi"/>
                <w:lang w:val="en-GB"/>
              </w:rPr>
              <w:t xml:space="preserve"> and health of staff                                                                                                                                            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Staff Training</w:t>
            </w:r>
          </w:p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i/>
                <w:lang w:val="en-GB"/>
              </w:rPr>
              <w:t>Please</w:t>
            </w:r>
            <w:r w:rsidR="00A67774" w:rsidRPr="00985985">
              <w:rPr>
                <w:rFonts w:asciiTheme="minorHAnsi" w:hAnsiTheme="minorHAnsi"/>
                <w:i/>
                <w:lang w:val="en-GB"/>
              </w:rPr>
              <w:t>,</w:t>
            </w:r>
            <w:r w:rsidRPr="00985985">
              <w:rPr>
                <w:rFonts w:asciiTheme="minorHAnsi" w:hAnsiTheme="minorHAnsi"/>
                <w:i/>
                <w:lang w:val="en-GB"/>
              </w:rPr>
              <w:t xml:space="preserve"> complete the following table</w:t>
            </w:r>
            <w:r w:rsidRPr="00985985">
              <w:rPr>
                <w:rFonts w:asciiTheme="minorHAnsi" w:hAnsiTheme="minorHAnsi"/>
                <w:lang w:val="en-GB"/>
              </w:rPr>
              <w:t>:</w:t>
            </w:r>
          </w:p>
          <w:bookmarkStart w:id="1" w:name="_MON_1561463012"/>
          <w:bookmarkEnd w:id="1"/>
          <w:p w:rsidR="00513204" w:rsidRPr="00985985" w:rsidRDefault="00AC2146" w:rsidP="00AC2146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object w:dxaOrig="1500" w:dyaOrig="982" w14:anchorId="5EEE932C">
                <v:shape id="_x0000_i1026" type="#_x0000_t75" style="width:74.8pt;height:49.1pt" o:ole="">
                  <v:imagedata r:id="rId16" o:title=""/>
                </v:shape>
                <o:OLEObject Type="Embed" ProgID="Word.Document.12" ShapeID="_x0000_i1026" DrawAspect="Icon" ObjectID="_1561534239" r:id="rId17">
                  <o:FieldCodes>\s</o:FieldCodes>
                </o:OLEObject>
              </w:objec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Control of suppliers and raw materials (meat, non-meat, packaging material, among others)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Program</w:t>
            </w:r>
            <w:r w:rsidR="00ED2C89">
              <w:rPr>
                <w:rFonts w:asciiTheme="minorHAnsi" w:hAnsiTheme="minorHAnsi"/>
                <w:lang w:val="en-GB"/>
              </w:rPr>
              <w:t>me</w:t>
            </w:r>
            <w:r w:rsidR="00D34E44" w:rsidRPr="00985985">
              <w:rPr>
                <w:rFonts w:asciiTheme="minorHAnsi" w:hAnsiTheme="minorHAnsi"/>
                <w:lang w:val="en-GB"/>
              </w:rPr>
              <w:t xml:space="preserve"> for the </w:t>
            </w:r>
            <w:r w:rsidRPr="00985985">
              <w:rPr>
                <w:rFonts w:asciiTheme="minorHAnsi" w:hAnsiTheme="minorHAnsi"/>
                <w:lang w:val="en-GB"/>
              </w:rPr>
              <w:t>control and management of additives</w:t>
            </w:r>
          </w:p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i/>
                <w:lang w:val="en-GB"/>
              </w:rPr>
            </w:pPr>
            <w:r w:rsidRPr="00985985">
              <w:rPr>
                <w:rFonts w:asciiTheme="minorHAnsi" w:hAnsiTheme="minorHAnsi"/>
                <w:i/>
                <w:lang w:val="en-GB"/>
              </w:rPr>
              <w:t>Please</w:t>
            </w:r>
            <w:r w:rsidR="00E6462C" w:rsidRPr="00985985">
              <w:rPr>
                <w:rFonts w:asciiTheme="minorHAnsi" w:hAnsiTheme="minorHAnsi"/>
                <w:i/>
                <w:lang w:val="en-GB"/>
              </w:rPr>
              <w:t>,</w:t>
            </w:r>
            <w:r w:rsidRPr="00985985">
              <w:rPr>
                <w:rFonts w:asciiTheme="minorHAnsi" w:hAnsiTheme="minorHAnsi"/>
                <w:i/>
                <w:lang w:val="en-GB"/>
              </w:rPr>
              <w:t xml:space="preserve"> complete the following table:</w:t>
            </w:r>
          </w:p>
          <w:bookmarkStart w:id="2" w:name="_MON_1561463026"/>
          <w:bookmarkEnd w:id="2"/>
          <w:p w:rsidR="00513204" w:rsidRPr="00985985" w:rsidRDefault="00AC2146" w:rsidP="00AC2146">
            <w:pPr>
              <w:spacing w:after="0" w:line="240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>
              <w:rPr>
                <w:rFonts w:asciiTheme="minorHAnsi" w:hAnsiTheme="minorHAnsi"/>
                <w:i/>
                <w:lang w:val="en-GB"/>
              </w:rPr>
              <w:object w:dxaOrig="1500" w:dyaOrig="982" w14:anchorId="18CB82F2">
                <v:shape id="_x0000_i1027" type="#_x0000_t75" style="width:74.8pt;height:49.1pt" o:ole="">
                  <v:imagedata r:id="rId18" o:title=""/>
                </v:shape>
                <o:OLEObject Type="Embed" ProgID="Word.Document.12" ShapeID="_x0000_i1027" DrawAspect="Icon" ObjectID="_1561534240" r:id="rId19">
                  <o:FieldCodes>\s</o:FieldCodes>
                </o:OLEObject>
              </w:objec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Product </w:t>
            </w:r>
            <w:r w:rsidR="00985985" w:rsidRPr="00985985">
              <w:rPr>
                <w:rFonts w:asciiTheme="minorHAnsi" w:hAnsiTheme="minorHAnsi"/>
                <w:lang w:val="en-GB"/>
              </w:rPr>
              <w:t>labelling</w:t>
            </w:r>
            <w:r w:rsidRPr="00985985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Animal Welfare Program</w:t>
            </w:r>
            <w:r w:rsidR="00ED2C89">
              <w:rPr>
                <w:rFonts w:asciiTheme="minorHAnsi" w:hAnsiTheme="minorHAnsi"/>
                <w:lang w:val="en-GB"/>
              </w:rPr>
              <w:t>me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Other (specify):</w:t>
            </w:r>
          </w:p>
        </w:tc>
      </w:tr>
    </w:tbl>
    <w:p w:rsidR="00513204" w:rsidRPr="00985985" w:rsidRDefault="00513204">
      <w:pPr>
        <w:pStyle w:val="NoSpacing"/>
        <w:tabs>
          <w:tab w:val="left" w:pos="709"/>
        </w:tabs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7"/>
        </w:numPr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HAZARD ANALYSIS AND CRITICAL CONTROL POINTS (HACCP)</w:t>
      </w:r>
    </w:p>
    <w:p w:rsidR="00513204" w:rsidRPr="00985985" w:rsidRDefault="00E92FD3">
      <w:pPr>
        <w:pStyle w:val="NoSpacing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If the facility has an HACCP plan, mark with an "X" the aspects </w:t>
      </w:r>
      <w:r w:rsidR="00985985">
        <w:rPr>
          <w:rFonts w:asciiTheme="minorHAnsi" w:hAnsiTheme="minorHAnsi"/>
          <w:b/>
          <w:lang w:val="en-GB"/>
        </w:rPr>
        <w:t>considered according to</w:t>
      </w:r>
      <w:r w:rsidRPr="00985985">
        <w:rPr>
          <w:rFonts w:asciiTheme="minorHAnsi" w:hAnsiTheme="minorHAnsi"/>
          <w:b/>
          <w:lang w:val="en-GB"/>
        </w:rPr>
        <w:t xml:space="preserve"> the following points: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040"/>
      </w:tblGrid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b/>
                <w:lang w:val="en-GB"/>
              </w:rPr>
            </w:pPr>
            <w:r w:rsidRPr="00985985">
              <w:rPr>
                <w:b/>
                <w:lang w:val="en-GB"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>Requirements of the HACCP Plan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281A34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M</w:t>
            </w:r>
            <w:r w:rsidR="00E92FD3" w:rsidRPr="00985985">
              <w:rPr>
                <w:rFonts w:asciiTheme="minorHAnsi" w:hAnsiTheme="minorHAnsi"/>
                <w:lang w:val="en-GB"/>
              </w:rPr>
              <w:t>ultidisciplinary HACCP team</w:t>
            </w:r>
          </w:p>
        </w:tc>
      </w:tr>
      <w:tr w:rsidR="00513204" w:rsidRPr="0091000A" w:rsidTr="001407D0">
        <w:trPr>
          <w:trHeight w:val="2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Product description and production methods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Identification of expected use and possible consumers of food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Flowchart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Description of the stages established in the flowchart 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Hazard analysis and control measures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Determination of critical control points (CCPs)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236FDA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Critical</w:t>
            </w:r>
            <w:r w:rsidR="00E92FD3" w:rsidRPr="00985985">
              <w:rPr>
                <w:rFonts w:asciiTheme="minorHAnsi" w:hAnsiTheme="minorHAnsi"/>
                <w:lang w:val="en-GB"/>
              </w:rPr>
              <w:t xml:space="preserve"> limits for critical control points 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Validation of critical control limits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236FDA" w:rsidP="00ED2C89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M</w:t>
            </w:r>
            <w:r w:rsidR="00E92FD3" w:rsidRPr="00985985">
              <w:rPr>
                <w:rFonts w:asciiTheme="minorHAnsi" w:hAnsiTheme="minorHAnsi"/>
                <w:lang w:val="en-GB"/>
              </w:rPr>
              <w:t xml:space="preserve">onitoring system </w:t>
            </w:r>
            <w:r w:rsidR="00ED2C89">
              <w:rPr>
                <w:rFonts w:asciiTheme="minorHAnsi" w:hAnsiTheme="minorHAnsi"/>
                <w:lang w:val="en-GB"/>
              </w:rPr>
              <w:t>for</w:t>
            </w:r>
            <w:r w:rsidRPr="00985985">
              <w:rPr>
                <w:rFonts w:asciiTheme="minorHAnsi" w:hAnsiTheme="minorHAnsi"/>
                <w:lang w:val="en-GB"/>
              </w:rPr>
              <w:t xml:space="preserve"> </w:t>
            </w:r>
            <w:r w:rsidR="00E92FD3" w:rsidRPr="00985985">
              <w:rPr>
                <w:rFonts w:asciiTheme="minorHAnsi" w:hAnsiTheme="minorHAnsi"/>
                <w:lang w:val="en-GB"/>
              </w:rPr>
              <w:t>critical control points</w:t>
            </w:r>
          </w:p>
        </w:tc>
      </w:tr>
      <w:tr w:rsidR="00513204" w:rsidRPr="0091000A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236FDA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C</w:t>
            </w:r>
            <w:r w:rsidR="00E92FD3" w:rsidRPr="00985985">
              <w:rPr>
                <w:rFonts w:asciiTheme="minorHAnsi" w:hAnsiTheme="minorHAnsi"/>
                <w:lang w:val="en-GB"/>
              </w:rPr>
              <w:t>orrective actions for each critical control point</w:t>
            </w:r>
          </w:p>
        </w:tc>
      </w:tr>
      <w:tr w:rsidR="00513204" w:rsidRPr="00985985" w:rsidTr="001407D0">
        <w:trPr>
          <w:trHeight w:val="2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236FDA" w:rsidP="00236FDA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V</w:t>
            </w:r>
            <w:r w:rsidR="00E92FD3" w:rsidRPr="00985985">
              <w:rPr>
                <w:rFonts w:asciiTheme="minorHAnsi" w:hAnsiTheme="minorHAnsi"/>
                <w:lang w:val="en-GB"/>
              </w:rPr>
              <w:t>erification procedures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236FDA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R</w:t>
            </w:r>
            <w:r w:rsidR="00E92FD3" w:rsidRPr="00985985">
              <w:rPr>
                <w:rFonts w:asciiTheme="minorHAnsi" w:hAnsiTheme="minorHAnsi"/>
                <w:lang w:val="en-GB"/>
              </w:rPr>
              <w:t>egistration and documentation system</w:t>
            </w:r>
          </w:p>
        </w:tc>
      </w:tr>
      <w:tr w:rsidR="00513204" w:rsidRPr="00985985" w:rsidTr="001407D0">
        <w:trPr>
          <w:trHeight w:val="2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>Other (specify):</w:t>
            </w:r>
          </w:p>
        </w:tc>
      </w:tr>
    </w:tbl>
    <w:p w:rsidR="00513204" w:rsidRPr="00985985" w:rsidRDefault="00513204">
      <w:pPr>
        <w:pStyle w:val="NoSpacing"/>
        <w:tabs>
          <w:tab w:val="left" w:pos="709"/>
        </w:tabs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7"/>
        </w:numPr>
        <w:tabs>
          <w:tab w:val="left" w:pos="14034"/>
        </w:tabs>
        <w:ind w:hanging="578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ATTACH FLOW </w:t>
      </w:r>
      <w:r w:rsidR="00ED2C89">
        <w:rPr>
          <w:rFonts w:asciiTheme="minorHAnsi" w:hAnsiTheme="minorHAnsi"/>
          <w:b/>
          <w:lang w:val="en-GB"/>
        </w:rPr>
        <w:t>CHARTS</w:t>
      </w:r>
      <w:r w:rsidRPr="00985985">
        <w:rPr>
          <w:rFonts w:asciiTheme="minorHAnsi" w:hAnsiTheme="minorHAnsi"/>
          <w:b/>
          <w:lang w:val="en-GB"/>
        </w:rPr>
        <w:t xml:space="preserve"> FOR PRODUCTS TO BE EXPORTED TO COSTA RICA.</w:t>
      </w:r>
    </w:p>
    <w:p w:rsidR="00513204" w:rsidRPr="00985985" w:rsidRDefault="00513204">
      <w:pPr>
        <w:pStyle w:val="NoSpacing"/>
        <w:tabs>
          <w:tab w:val="left" w:pos="14034"/>
        </w:tabs>
        <w:ind w:left="720"/>
        <w:rPr>
          <w:rFonts w:asciiTheme="minorHAnsi" w:hAnsiTheme="minorHAnsi"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7"/>
        </w:numPr>
        <w:tabs>
          <w:tab w:val="left" w:pos="14034"/>
        </w:tabs>
        <w:ind w:hanging="578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ATTACH THE WORKSHEET FOR EACH CRITICAL CONTROL POINT, WHERE THE FOLLOWING IS DETAILED: </w:t>
      </w:r>
      <w:r w:rsidRPr="00985985">
        <w:rPr>
          <w:rFonts w:asciiTheme="minorHAnsi" w:hAnsiTheme="minorHAnsi"/>
          <w:b/>
          <w:i/>
          <w:lang w:val="en-GB"/>
        </w:rPr>
        <w:t>Stage, hazard, critical limit, monitoring, corrective actions, verification and records.</w:t>
      </w:r>
    </w:p>
    <w:p w:rsidR="00513204" w:rsidRPr="00985985" w:rsidRDefault="00513204">
      <w:pPr>
        <w:pStyle w:val="NoSpacing"/>
        <w:tabs>
          <w:tab w:val="left" w:pos="14034"/>
        </w:tabs>
        <w:rPr>
          <w:rFonts w:asciiTheme="minorHAnsi" w:hAnsiTheme="minorHAnsi"/>
          <w:lang w:val="en-GB"/>
        </w:rPr>
      </w:pPr>
    </w:p>
    <w:p w:rsidR="00513204" w:rsidRPr="00985985" w:rsidRDefault="00513204">
      <w:pPr>
        <w:pStyle w:val="NoSpacing"/>
        <w:tabs>
          <w:tab w:val="left" w:pos="14034"/>
        </w:tabs>
        <w:rPr>
          <w:rFonts w:asciiTheme="minorHAnsi" w:hAnsiTheme="minorHAnsi"/>
          <w:lang w:val="en-GB"/>
        </w:rPr>
      </w:pPr>
    </w:p>
    <w:p w:rsidR="00513204" w:rsidRPr="00985985" w:rsidRDefault="00E92FD3">
      <w:pPr>
        <w:pStyle w:val="NoSpacing"/>
        <w:numPr>
          <w:ilvl w:val="0"/>
          <w:numId w:val="7"/>
        </w:numPr>
        <w:tabs>
          <w:tab w:val="left" w:pos="14034"/>
        </w:tabs>
        <w:ind w:hanging="578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LABORATORY TRIALS</w:t>
      </w:r>
    </w:p>
    <w:p w:rsidR="00513204" w:rsidRPr="00985985" w:rsidRDefault="00E92FD3">
      <w:pPr>
        <w:pStyle w:val="NoSpacing"/>
        <w:tabs>
          <w:tab w:val="left" w:pos="709"/>
        </w:tabs>
        <w:jc w:val="both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Mark with an "X" the types of sampling </w:t>
      </w:r>
      <w:r w:rsidR="008736A4">
        <w:rPr>
          <w:rFonts w:asciiTheme="minorHAnsi" w:hAnsiTheme="minorHAnsi"/>
          <w:b/>
          <w:lang w:val="en-GB"/>
        </w:rPr>
        <w:t>programme</w:t>
      </w:r>
      <w:r w:rsidRPr="00985985">
        <w:rPr>
          <w:rFonts w:asciiTheme="minorHAnsi" w:hAnsiTheme="minorHAnsi"/>
          <w:b/>
          <w:lang w:val="en-GB"/>
        </w:rPr>
        <w:t xml:space="preserve">s executed </w:t>
      </w:r>
      <w:r w:rsidR="009B7A79" w:rsidRPr="00985985">
        <w:rPr>
          <w:rFonts w:asciiTheme="minorHAnsi" w:hAnsiTheme="minorHAnsi"/>
          <w:b/>
          <w:lang w:val="en-GB"/>
        </w:rPr>
        <w:t xml:space="preserve">at </w:t>
      </w:r>
      <w:r w:rsidRPr="00985985">
        <w:rPr>
          <w:rFonts w:asciiTheme="minorHAnsi" w:hAnsiTheme="minorHAnsi"/>
          <w:b/>
          <w:lang w:val="en-GB"/>
        </w:rPr>
        <w:t>the facility (</w:t>
      </w:r>
      <w:r w:rsidR="009B7A79" w:rsidRPr="00985985">
        <w:rPr>
          <w:rFonts w:asciiTheme="minorHAnsi" w:hAnsiTheme="minorHAnsi"/>
          <w:b/>
          <w:lang w:val="en-GB"/>
        </w:rPr>
        <w:t>by</w:t>
      </w:r>
      <w:r w:rsidRPr="00985985">
        <w:rPr>
          <w:rFonts w:asciiTheme="minorHAnsi" w:hAnsiTheme="minorHAnsi"/>
          <w:b/>
          <w:lang w:val="en-GB"/>
        </w:rPr>
        <w:t xml:space="preserve"> </w:t>
      </w:r>
      <w:r w:rsidR="009B7A79" w:rsidRPr="00985985">
        <w:rPr>
          <w:rFonts w:asciiTheme="minorHAnsi" w:hAnsiTheme="minorHAnsi"/>
          <w:b/>
          <w:lang w:val="en-GB"/>
        </w:rPr>
        <w:t xml:space="preserve">the </w:t>
      </w:r>
      <w:r w:rsidRPr="00985985">
        <w:rPr>
          <w:rFonts w:asciiTheme="minorHAnsi" w:hAnsiTheme="minorHAnsi"/>
          <w:b/>
          <w:lang w:val="en-GB"/>
        </w:rPr>
        <w:t>company</w:t>
      </w:r>
      <w:r w:rsidR="009B7A79" w:rsidRPr="00985985">
        <w:rPr>
          <w:rFonts w:asciiTheme="minorHAnsi" w:hAnsiTheme="minorHAnsi"/>
          <w:b/>
          <w:lang w:val="en-GB"/>
        </w:rPr>
        <w:t xml:space="preserve"> itself</w:t>
      </w:r>
      <w:r w:rsidRPr="00985985">
        <w:rPr>
          <w:rFonts w:asciiTheme="minorHAnsi" w:hAnsiTheme="minorHAnsi"/>
          <w:b/>
          <w:lang w:val="en-GB"/>
        </w:rPr>
        <w:t xml:space="preserve"> or</w:t>
      </w:r>
      <w:r w:rsidR="009B7A79" w:rsidRPr="00985985">
        <w:rPr>
          <w:rFonts w:asciiTheme="minorHAnsi" w:hAnsiTheme="minorHAnsi"/>
          <w:b/>
          <w:lang w:val="en-GB"/>
        </w:rPr>
        <w:t xml:space="preserve"> an</w:t>
      </w:r>
      <w:r w:rsidRPr="00985985">
        <w:rPr>
          <w:rFonts w:asciiTheme="minorHAnsi" w:hAnsiTheme="minorHAnsi"/>
          <w:b/>
          <w:lang w:val="en-GB"/>
        </w:rPr>
        <w:t xml:space="preserve"> official entity) and complete the attached tables:</w:t>
      </w:r>
    </w:p>
    <w:p w:rsidR="00513204" w:rsidRPr="00985985" w:rsidRDefault="00513204">
      <w:pPr>
        <w:pStyle w:val="NoSpacing"/>
        <w:tabs>
          <w:tab w:val="left" w:pos="709"/>
        </w:tabs>
        <w:rPr>
          <w:rFonts w:asciiTheme="minorHAnsi" w:hAnsiTheme="minorHAnsi"/>
          <w:b/>
          <w:color w:val="FF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0040"/>
      </w:tblGrid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NoSpacing"/>
              <w:jc w:val="center"/>
              <w:rPr>
                <w:b/>
                <w:lang w:val="en-GB"/>
              </w:rPr>
            </w:pPr>
            <w:r w:rsidRPr="00985985">
              <w:rPr>
                <w:b/>
                <w:lang w:val="en-GB"/>
              </w:rPr>
              <w:t>“X”</w:t>
            </w: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04" w:rsidRPr="00985985" w:rsidRDefault="00E92FD3" w:rsidP="00D64793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r w:rsidRPr="00985985">
              <w:rPr>
                <w:rFonts w:asciiTheme="minorHAnsi" w:hAnsiTheme="minorHAnsi"/>
                <w:b/>
                <w:lang w:val="en-GB"/>
              </w:rPr>
              <w:t xml:space="preserve">Type </w:t>
            </w:r>
            <w:r w:rsidR="00D64793" w:rsidRPr="00985985">
              <w:rPr>
                <w:rFonts w:asciiTheme="minorHAnsi" w:hAnsiTheme="minorHAnsi"/>
                <w:b/>
                <w:lang w:val="en-GB"/>
              </w:rPr>
              <w:t xml:space="preserve">of </w:t>
            </w:r>
            <w:r w:rsidRPr="00985985">
              <w:rPr>
                <w:rFonts w:asciiTheme="minorHAnsi" w:hAnsiTheme="minorHAnsi"/>
                <w:b/>
                <w:lang w:val="en-GB"/>
              </w:rPr>
              <w:t xml:space="preserve">Sampling </w:t>
            </w:r>
            <w:r w:rsidR="008736A4">
              <w:rPr>
                <w:rFonts w:asciiTheme="minorHAnsi" w:hAnsiTheme="minorHAnsi"/>
                <w:b/>
                <w:lang w:val="en-GB"/>
              </w:rPr>
              <w:t>Programme</w: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Company's </w:t>
            </w:r>
            <w:r w:rsidR="00174E4F" w:rsidRPr="00985985">
              <w:rPr>
                <w:rFonts w:asciiTheme="minorHAnsi" w:hAnsiTheme="minorHAnsi"/>
                <w:lang w:val="en-GB"/>
              </w:rPr>
              <w:t>Internal Sampling Schedule</w:t>
            </w:r>
          </w:p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i/>
                <w:lang w:val="en-GB"/>
              </w:rPr>
              <w:t>Complete the following table:</w:t>
            </w:r>
            <w:r w:rsidRPr="00985985">
              <w:rPr>
                <w:rFonts w:asciiTheme="minorHAnsi" w:hAnsiTheme="minorHAnsi"/>
                <w:lang w:val="en-GB"/>
              </w:rPr>
              <w:t xml:space="preserve"> </w:t>
            </w:r>
          </w:p>
          <w:bookmarkStart w:id="3" w:name="_MON_1561463044"/>
          <w:bookmarkEnd w:id="3"/>
          <w:p w:rsidR="00513204" w:rsidRPr="00985985" w:rsidRDefault="00AC2146" w:rsidP="00AC2146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object w:dxaOrig="1500" w:dyaOrig="982" w14:anchorId="6D56C580">
                <v:shape id="_x0000_i1028" type="#_x0000_t75" style="width:74.8pt;height:49.1pt" o:ole="">
                  <v:imagedata r:id="rId20" o:title=""/>
                </v:shape>
                <o:OLEObject Type="Embed" ProgID="Word.Document.12" ShapeID="_x0000_i1028" DrawAspect="Icon" ObjectID="_1561534241" r:id="rId21">
                  <o:FieldCodes>\s</o:FieldCodes>
                </o:OLEObject>
              </w:object>
            </w:r>
          </w:p>
        </w:tc>
      </w:tr>
      <w:tr w:rsidR="00513204" w:rsidRPr="00985985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04" w:rsidRPr="00985985" w:rsidRDefault="00513204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4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  <w:r w:rsidRPr="00985985">
              <w:rPr>
                <w:rFonts w:asciiTheme="minorHAnsi" w:hAnsiTheme="minorHAnsi"/>
                <w:lang w:val="en-GB"/>
              </w:rPr>
              <w:t xml:space="preserve">Official Sampling Schedule, </w:t>
            </w:r>
            <w:r w:rsidR="00174E4F" w:rsidRPr="00985985">
              <w:rPr>
                <w:rFonts w:asciiTheme="minorHAnsi" w:hAnsiTheme="minorHAnsi"/>
                <w:lang w:val="en-GB"/>
              </w:rPr>
              <w:t xml:space="preserve">carried out </w:t>
            </w:r>
            <w:r w:rsidRPr="00985985">
              <w:rPr>
                <w:rFonts w:asciiTheme="minorHAnsi" w:hAnsiTheme="minorHAnsi"/>
                <w:lang w:val="en-GB"/>
              </w:rPr>
              <w:t xml:space="preserve">by the Competent Authority </w:t>
            </w:r>
          </w:p>
          <w:p w:rsidR="00513204" w:rsidRPr="00985985" w:rsidRDefault="00E92FD3">
            <w:pPr>
              <w:spacing w:after="0" w:line="240" w:lineRule="auto"/>
              <w:jc w:val="both"/>
              <w:rPr>
                <w:rFonts w:asciiTheme="minorHAnsi" w:hAnsiTheme="minorHAnsi"/>
                <w:i/>
                <w:lang w:val="en-GB"/>
              </w:rPr>
            </w:pPr>
            <w:r w:rsidRPr="00985985">
              <w:rPr>
                <w:rFonts w:asciiTheme="minorHAnsi" w:hAnsiTheme="minorHAnsi"/>
                <w:i/>
                <w:lang w:val="en-GB"/>
              </w:rPr>
              <w:t xml:space="preserve">Complete the following table: </w:t>
            </w:r>
          </w:p>
          <w:bookmarkStart w:id="4" w:name="_MON_1561463054"/>
          <w:bookmarkEnd w:id="4"/>
          <w:p w:rsidR="00513204" w:rsidRPr="00985985" w:rsidRDefault="00AC2146" w:rsidP="00AC2146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i/>
                <w:lang w:val="en-GB"/>
              </w:rPr>
              <w:object w:dxaOrig="1500" w:dyaOrig="982" w14:anchorId="26B5278D">
                <v:shape id="_x0000_i1029" type="#_x0000_t75" style="width:74.8pt;height:49.1pt" o:ole="">
                  <v:imagedata r:id="rId22" o:title=""/>
                </v:shape>
                <o:OLEObject Type="Embed" ProgID="Word.Document.12" ShapeID="_x0000_i1029" DrawAspect="Icon" ObjectID="_1561534242" r:id="rId23">
                  <o:FieldCodes>\s</o:FieldCodes>
                </o:OLEObject>
              </w:object>
            </w:r>
          </w:p>
        </w:tc>
      </w:tr>
    </w:tbl>
    <w:p w:rsidR="00513204" w:rsidRPr="00985985" w:rsidRDefault="00513204">
      <w:pPr>
        <w:pStyle w:val="NoSpacing"/>
        <w:rPr>
          <w:lang w:val="en-GB"/>
        </w:rPr>
      </w:pPr>
    </w:p>
    <w:p w:rsidR="00513204" w:rsidRPr="00985985" w:rsidRDefault="00E92FD3">
      <w:pPr>
        <w:spacing w:after="0" w:line="240" w:lineRule="auto"/>
        <w:rPr>
          <w:lang w:val="en-GB"/>
        </w:rPr>
      </w:pPr>
      <w:r w:rsidRPr="00985985">
        <w:rPr>
          <w:lang w:val="en-GB"/>
        </w:rPr>
        <w:br w:type="page"/>
      </w:r>
    </w:p>
    <w:p w:rsidR="00513204" w:rsidRPr="00985985" w:rsidRDefault="00513204">
      <w:pPr>
        <w:pStyle w:val="NoSpacing"/>
        <w:rPr>
          <w:lang w:val="en-GB"/>
        </w:rPr>
      </w:pPr>
    </w:p>
    <w:p w:rsidR="00DF6147" w:rsidRPr="00DF6147" w:rsidRDefault="0077154F" w:rsidP="00DF6147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b/>
          <w:lang w:val="en-GB"/>
        </w:rPr>
      </w:pPr>
      <w:r w:rsidRPr="00985985">
        <w:rPr>
          <w:rFonts w:asciiTheme="minorHAnsi" w:hAnsiTheme="minorHAnsi" w:cs="Arial"/>
          <w:b/>
          <w:lang w:val="en-GB"/>
        </w:rPr>
        <w:t xml:space="preserve">SPECIFIC REQUIREMENTS BY </w:t>
      </w:r>
      <w:r w:rsidR="00ED2C89">
        <w:rPr>
          <w:rFonts w:asciiTheme="minorHAnsi" w:hAnsiTheme="minorHAnsi" w:cs="Arial"/>
          <w:b/>
          <w:lang w:val="en-GB"/>
        </w:rPr>
        <w:t>PRODUCT TYPE</w:t>
      </w:r>
      <w:r w:rsidRPr="00985985">
        <w:rPr>
          <w:rFonts w:asciiTheme="minorHAnsi" w:hAnsiTheme="minorHAnsi" w:cs="Arial"/>
          <w:b/>
          <w:lang w:val="en-GB"/>
        </w:rPr>
        <w:t xml:space="preserve"> AND FACILITY CLASSIFICATION: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1"/>
        <w:gridCol w:w="3686"/>
      </w:tblGrid>
      <w:tr w:rsidR="00513204" w:rsidRPr="0091000A" w:rsidTr="001407D0">
        <w:trPr>
          <w:trHeight w:val="323"/>
          <w:jc w:val="center"/>
        </w:trPr>
        <w:tc>
          <w:tcPr>
            <w:tcW w:w="41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13204" w:rsidRPr="00985985" w:rsidRDefault="00E92FD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b/>
                <w:strike/>
                <w:lang w:val="en-GB"/>
              </w:rPr>
            </w:pPr>
            <w:r w:rsidRPr="00985985">
              <w:rPr>
                <w:rFonts w:asciiTheme="minorHAnsi" w:hAnsiTheme="minorHAnsi" w:cs="Arial"/>
                <w:b/>
                <w:lang w:val="en-GB"/>
              </w:rPr>
              <w:t xml:space="preserve">Type of </w:t>
            </w:r>
            <w:r w:rsidR="00E35477" w:rsidRPr="00985985">
              <w:rPr>
                <w:rFonts w:asciiTheme="minorHAnsi" w:hAnsiTheme="minorHAnsi" w:cs="Arial"/>
                <w:b/>
                <w:lang w:val="en-GB"/>
              </w:rPr>
              <w:t>F</w:t>
            </w:r>
            <w:r w:rsidRPr="00985985">
              <w:rPr>
                <w:rFonts w:asciiTheme="minorHAnsi" w:hAnsiTheme="minorHAnsi" w:cs="Arial"/>
                <w:b/>
                <w:lang w:val="en-GB"/>
              </w:rPr>
              <w:t>acility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13204" w:rsidRPr="00985985" w:rsidRDefault="00E92FD3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985985">
              <w:rPr>
                <w:rFonts w:asciiTheme="minorHAnsi" w:hAnsiTheme="minorHAnsi" w:cs="Arial"/>
                <w:b/>
                <w:sz w:val="20"/>
                <w:lang w:val="en-GB"/>
              </w:rPr>
              <w:t xml:space="preserve">Specific </w:t>
            </w:r>
            <w:r w:rsidR="00E35477" w:rsidRPr="00985985">
              <w:rPr>
                <w:rFonts w:asciiTheme="minorHAnsi" w:hAnsiTheme="minorHAnsi" w:cs="Arial"/>
                <w:b/>
                <w:sz w:val="20"/>
                <w:lang w:val="en-GB"/>
              </w:rPr>
              <w:t>Requirements in Attached Table</w:t>
            </w:r>
          </w:p>
        </w:tc>
      </w:tr>
      <w:tr w:rsidR="00513204" w:rsidRPr="00AC2146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:rsidR="00513204" w:rsidRPr="00985985" w:rsidRDefault="00E92FD3" w:rsidP="00263454">
            <w:pPr>
              <w:pStyle w:val="ListParagraph"/>
              <w:ind w:left="0"/>
              <w:jc w:val="both"/>
              <w:rPr>
                <w:rFonts w:cs="Arial"/>
                <w:lang w:val="en-GB"/>
              </w:rPr>
            </w:pPr>
            <w:r w:rsidRPr="00985985">
              <w:rPr>
                <w:rFonts w:cs="Arial"/>
                <w:lang w:val="en-GB"/>
              </w:rPr>
              <w:t>Facilities dedicated to the receipt, preparation, processing, transformation, packing, storage</w:t>
            </w:r>
            <w:r w:rsidR="00236F19" w:rsidRPr="00985985">
              <w:rPr>
                <w:rFonts w:cs="Arial"/>
                <w:lang w:val="en-GB"/>
              </w:rPr>
              <w:t xml:space="preserve"> and</w:t>
            </w:r>
            <w:r w:rsidRPr="00985985">
              <w:rPr>
                <w:rFonts w:cs="Arial"/>
                <w:lang w:val="en-GB"/>
              </w:rPr>
              <w:t xml:space="preserve"> </w:t>
            </w:r>
            <w:r w:rsidR="00D35EE9" w:rsidRPr="00985985">
              <w:rPr>
                <w:rFonts w:cs="Arial"/>
                <w:lang w:val="en-GB"/>
              </w:rPr>
              <w:t>distribution</w:t>
            </w:r>
            <w:r w:rsidRPr="00985985">
              <w:rPr>
                <w:rFonts w:cs="Arial"/>
                <w:lang w:val="en-GB"/>
              </w:rPr>
              <w:t xml:space="preserve"> of fishery and aquaculture products.</w:t>
            </w:r>
          </w:p>
        </w:tc>
        <w:bookmarkStart w:id="5" w:name="_MON_1561463082"/>
        <w:bookmarkEnd w:id="5"/>
        <w:tc>
          <w:tcPr>
            <w:tcW w:w="3686" w:type="dxa"/>
            <w:vAlign w:val="center"/>
          </w:tcPr>
          <w:p w:rsidR="00513204" w:rsidRPr="00985985" w:rsidRDefault="00AC2146" w:rsidP="00AC214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object w:dxaOrig="1500" w:dyaOrig="982" w14:anchorId="1623A678">
                <v:shape id="_x0000_i1030" type="#_x0000_t75" style="width:74.8pt;height:49.1pt" o:ole="">
                  <v:imagedata r:id="rId24" o:title=""/>
                </v:shape>
                <o:OLEObject Type="Embed" ProgID="Word.Document.12" ShapeID="_x0000_i1030" DrawAspect="Icon" ObjectID="_1561534243" r:id="rId25">
                  <o:FieldCodes>\s</o:FieldCodes>
                </o:OLEObject>
              </w:object>
            </w:r>
          </w:p>
        </w:tc>
      </w:tr>
      <w:tr w:rsidR="00513204" w:rsidRPr="0091000A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:rsidR="00513204" w:rsidRPr="00985985" w:rsidRDefault="00E92FD3" w:rsidP="00ED2C89">
            <w:pPr>
              <w:pStyle w:val="ListParagraph"/>
              <w:ind w:left="0"/>
              <w:jc w:val="both"/>
              <w:rPr>
                <w:rFonts w:cs="Arial"/>
                <w:lang w:val="en-GB"/>
              </w:rPr>
            </w:pPr>
            <w:r w:rsidRPr="00985985">
              <w:rPr>
                <w:rFonts w:cs="Arial"/>
                <w:lang w:val="en-GB"/>
              </w:rPr>
              <w:t>Facilities dedicated to the slaughter, boning, packing, storage, and</w:t>
            </w:r>
            <w:r w:rsidR="00AC0BE2" w:rsidRPr="00985985">
              <w:rPr>
                <w:rFonts w:cs="Arial"/>
                <w:strike/>
                <w:lang w:val="en-GB"/>
              </w:rPr>
              <w:t xml:space="preserve"> </w:t>
            </w:r>
            <w:r w:rsidR="00D35EE9" w:rsidRPr="00985985">
              <w:rPr>
                <w:rFonts w:cs="Arial"/>
                <w:lang w:val="en-GB"/>
              </w:rPr>
              <w:t>distribution</w:t>
            </w:r>
            <w:r w:rsidRPr="00985985">
              <w:rPr>
                <w:rFonts w:cs="Arial"/>
                <w:lang w:val="en-GB"/>
              </w:rPr>
              <w:t xml:space="preserve"> of bovine, caprine, equine, ovine, porcine </w:t>
            </w:r>
            <w:r w:rsidR="00ED2C89">
              <w:rPr>
                <w:rFonts w:cs="Arial"/>
                <w:lang w:val="en-GB"/>
              </w:rPr>
              <w:t xml:space="preserve">meat </w:t>
            </w:r>
            <w:r w:rsidRPr="00985985">
              <w:rPr>
                <w:rFonts w:cs="Arial"/>
                <w:lang w:val="en-GB"/>
              </w:rPr>
              <w:t>and other</w:t>
            </w:r>
            <w:r w:rsidR="00ED2C89">
              <w:rPr>
                <w:rFonts w:cs="Arial"/>
                <w:lang w:val="en-GB"/>
              </w:rPr>
              <w:t>s of</w:t>
            </w:r>
            <w:r w:rsidRPr="00985985">
              <w:rPr>
                <w:rFonts w:cs="Arial"/>
                <w:lang w:val="en-GB"/>
              </w:rPr>
              <w:t xml:space="preserve"> authorized origin.</w:t>
            </w:r>
          </w:p>
        </w:tc>
        <w:tc>
          <w:tcPr>
            <w:tcW w:w="3686" w:type="dxa"/>
            <w:vAlign w:val="center"/>
          </w:tcPr>
          <w:p w:rsidR="00513204" w:rsidRPr="00985985" w:rsidRDefault="0051320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513204" w:rsidRPr="0091000A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:rsidR="00513204" w:rsidRPr="00985985" w:rsidRDefault="00E92FD3" w:rsidP="006F496F">
            <w:pPr>
              <w:pStyle w:val="ListParagraph"/>
              <w:ind w:left="0"/>
              <w:jc w:val="both"/>
              <w:rPr>
                <w:rFonts w:cs="Arial"/>
                <w:lang w:val="en-GB"/>
              </w:rPr>
            </w:pPr>
            <w:r w:rsidRPr="00985985">
              <w:rPr>
                <w:rFonts w:cs="Arial"/>
                <w:lang w:val="en-GB"/>
              </w:rPr>
              <w:t xml:space="preserve">Facilities dedicated to the slaughtering, cutting, boning, packing, storage, and </w:t>
            </w:r>
            <w:r w:rsidR="006F496F" w:rsidRPr="00985985">
              <w:rPr>
                <w:rFonts w:cs="Arial"/>
                <w:lang w:val="en-GB"/>
              </w:rPr>
              <w:t>distribution</w:t>
            </w:r>
            <w:r w:rsidRPr="00985985">
              <w:rPr>
                <w:rFonts w:cs="Arial"/>
                <w:lang w:val="en-GB"/>
              </w:rPr>
              <w:t xml:space="preserve"> of meat of avian origin.</w:t>
            </w:r>
          </w:p>
        </w:tc>
        <w:tc>
          <w:tcPr>
            <w:tcW w:w="3686" w:type="dxa"/>
            <w:vAlign w:val="center"/>
          </w:tcPr>
          <w:p w:rsidR="00513204" w:rsidRPr="00985985" w:rsidRDefault="0051320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GB"/>
              </w:rPr>
            </w:pPr>
          </w:p>
        </w:tc>
      </w:tr>
      <w:tr w:rsidR="00513204" w:rsidRPr="00985985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:rsidR="00513204" w:rsidRPr="00985985" w:rsidRDefault="00E92FD3" w:rsidP="008E5FF8">
            <w:pPr>
              <w:pStyle w:val="ListParagraph"/>
              <w:ind w:left="0"/>
              <w:jc w:val="both"/>
              <w:rPr>
                <w:rFonts w:cs="Arial"/>
                <w:lang w:val="en-GB"/>
              </w:rPr>
            </w:pPr>
            <w:r w:rsidRPr="00985985">
              <w:rPr>
                <w:rFonts w:cs="Arial"/>
                <w:lang w:val="en-GB"/>
              </w:rPr>
              <w:t>Facilities dedicated to the processing, preparation, packing, storage, and distribution of processed and semi-processed avian, porcine, bovine, goat, sheep, equine</w:t>
            </w:r>
            <w:r w:rsidR="008E5FF8">
              <w:rPr>
                <w:rFonts w:cs="Arial"/>
                <w:lang w:val="en-GB"/>
              </w:rPr>
              <w:t xml:space="preserve"> meat products</w:t>
            </w:r>
            <w:r w:rsidRPr="00985985">
              <w:rPr>
                <w:rFonts w:cs="Arial"/>
                <w:lang w:val="en-GB"/>
              </w:rPr>
              <w:t>, and other authorized species.</w:t>
            </w:r>
          </w:p>
        </w:tc>
        <w:bookmarkStart w:id="6" w:name="_MON_1561463097"/>
        <w:bookmarkEnd w:id="6"/>
        <w:tc>
          <w:tcPr>
            <w:tcW w:w="3686" w:type="dxa"/>
            <w:vAlign w:val="center"/>
          </w:tcPr>
          <w:p w:rsidR="00513204" w:rsidRPr="00985985" w:rsidRDefault="00AC2146" w:rsidP="00AC214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GB"/>
              </w:rPr>
            </w:pPr>
            <w:r>
              <w:rPr>
                <w:rFonts w:asciiTheme="minorHAnsi" w:hAnsiTheme="minorHAnsi" w:cs="Arial"/>
                <w:i/>
                <w:lang w:val="en-GB"/>
              </w:rPr>
              <w:object w:dxaOrig="1500" w:dyaOrig="982" w14:anchorId="12A8FF9B">
                <v:shape id="_x0000_i1031" type="#_x0000_t75" style="width:74.8pt;height:49.1pt" o:ole="">
                  <v:imagedata r:id="rId26" o:title=""/>
                </v:shape>
                <o:OLEObject Type="Embed" ProgID="Word.Document.12" ShapeID="_x0000_i1031" DrawAspect="Icon" ObjectID="_1561534244" r:id="rId27">
                  <o:FieldCodes>\s</o:FieldCodes>
                </o:OLEObject>
              </w:object>
            </w:r>
          </w:p>
        </w:tc>
      </w:tr>
      <w:tr w:rsidR="00513204" w:rsidRPr="00985985">
        <w:trPr>
          <w:trHeight w:val="50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:rsidR="00513204" w:rsidRPr="00985985" w:rsidRDefault="00E92FD3">
            <w:pPr>
              <w:pStyle w:val="ListParagraph"/>
              <w:ind w:left="0"/>
              <w:jc w:val="both"/>
              <w:rPr>
                <w:rFonts w:cs="Arial"/>
                <w:lang w:val="en-GB"/>
              </w:rPr>
            </w:pPr>
            <w:r w:rsidRPr="00985985">
              <w:rPr>
                <w:rFonts w:cs="Arial"/>
                <w:lang w:val="en-GB"/>
              </w:rPr>
              <w:t>Facilities dedicated to the processing, packing, storage and</w:t>
            </w:r>
            <w:r w:rsidR="00F52666" w:rsidRPr="00985985">
              <w:rPr>
                <w:rFonts w:cs="Arial"/>
                <w:lang w:val="en-GB"/>
              </w:rPr>
              <w:t xml:space="preserve"> distribution</w:t>
            </w:r>
            <w:r w:rsidRPr="00985985">
              <w:rPr>
                <w:rFonts w:cs="Arial"/>
                <w:lang w:val="en-GB"/>
              </w:rPr>
              <w:t xml:space="preserve"> of dairy products.</w:t>
            </w:r>
          </w:p>
        </w:tc>
        <w:bookmarkStart w:id="7" w:name="_MON_1561463115"/>
        <w:bookmarkEnd w:id="7"/>
        <w:tc>
          <w:tcPr>
            <w:tcW w:w="3686" w:type="dxa"/>
            <w:vAlign w:val="center"/>
          </w:tcPr>
          <w:p w:rsidR="00513204" w:rsidRPr="00985985" w:rsidRDefault="00AC2146" w:rsidP="00AC214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GB"/>
              </w:rPr>
            </w:pPr>
            <w:r>
              <w:rPr>
                <w:rFonts w:asciiTheme="minorHAnsi" w:hAnsiTheme="minorHAnsi" w:cs="Arial"/>
                <w:i/>
                <w:lang w:val="en-GB"/>
              </w:rPr>
              <w:object w:dxaOrig="1500" w:dyaOrig="982" w14:anchorId="55AB6E5D">
                <v:shape id="_x0000_i1032" type="#_x0000_t75" style="width:74.8pt;height:49.1pt" o:ole="">
                  <v:imagedata r:id="rId28" o:title=""/>
                </v:shape>
                <o:OLEObject Type="Embed" ProgID="Word.Document.12" ShapeID="_x0000_i1032" DrawAspect="Icon" ObjectID="_1561534245" r:id="rId29">
                  <o:FieldCodes>\s</o:FieldCodes>
                </o:OLEObject>
              </w:object>
            </w:r>
          </w:p>
        </w:tc>
      </w:tr>
      <w:tr w:rsidR="00513204" w:rsidRPr="00985985">
        <w:trPr>
          <w:trHeight w:val="764"/>
          <w:jc w:val="center"/>
        </w:trPr>
        <w:tc>
          <w:tcPr>
            <w:tcW w:w="4121" w:type="dxa"/>
            <w:shd w:val="clear" w:color="auto" w:fill="F2F2F2" w:themeFill="background1" w:themeFillShade="F2"/>
          </w:tcPr>
          <w:p w:rsidR="00513204" w:rsidRPr="00985985" w:rsidRDefault="00E92FD3">
            <w:pPr>
              <w:pStyle w:val="ListParagraph"/>
              <w:ind w:left="0"/>
              <w:jc w:val="both"/>
              <w:rPr>
                <w:rFonts w:cs="Arial"/>
                <w:lang w:val="en-GB"/>
              </w:rPr>
            </w:pPr>
            <w:r w:rsidRPr="00985985">
              <w:rPr>
                <w:rFonts w:cs="Arial"/>
                <w:lang w:val="en-GB"/>
              </w:rPr>
              <w:t>Facilities dedicated to the processing, packing and storage of honey.</w:t>
            </w:r>
          </w:p>
        </w:tc>
        <w:bookmarkStart w:id="8" w:name="_MON_1561463125"/>
        <w:bookmarkEnd w:id="8"/>
        <w:tc>
          <w:tcPr>
            <w:tcW w:w="3686" w:type="dxa"/>
            <w:vAlign w:val="center"/>
          </w:tcPr>
          <w:p w:rsidR="00513204" w:rsidRPr="00985985" w:rsidRDefault="00AC2146" w:rsidP="00AC2146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GB"/>
              </w:rPr>
            </w:pPr>
            <w:r>
              <w:rPr>
                <w:rFonts w:asciiTheme="minorHAnsi" w:hAnsiTheme="minorHAnsi" w:cs="Arial"/>
                <w:i/>
                <w:lang w:val="en-GB"/>
              </w:rPr>
              <w:object w:dxaOrig="1500" w:dyaOrig="982" w14:anchorId="2EA5E515">
                <v:shape id="_x0000_i1033" type="#_x0000_t75" style="width:74.8pt;height:49.1pt" o:ole="">
                  <v:imagedata r:id="rId30" o:title=""/>
                </v:shape>
                <o:OLEObject Type="Embed" ProgID="Word.Document.12" ShapeID="_x0000_i1033" DrawAspect="Icon" ObjectID="_1561534246" r:id="rId31">
                  <o:FieldCodes>\s</o:FieldCodes>
                </o:OLEObject>
              </w:object>
            </w:r>
          </w:p>
        </w:tc>
      </w:tr>
    </w:tbl>
    <w:p w:rsidR="00513204" w:rsidRPr="00985985" w:rsidRDefault="00E92FD3">
      <w:pPr>
        <w:spacing w:after="0" w:line="240" w:lineRule="auto"/>
        <w:rPr>
          <w:rFonts w:asciiTheme="minorHAnsi" w:hAnsiTheme="minorHAnsi" w:cs="Arial"/>
          <w:i/>
          <w:strike/>
          <w:lang w:val="en-GB"/>
        </w:rPr>
      </w:pPr>
      <w:r w:rsidRPr="00985985">
        <w:rPr>
          <w:rFonts w:asciiTheme="minorHAnsi" w:hAnsiTheme="minorHAnsi" w:cs="Arial"/>
          <w:i/>
          <w:strike/>
          <w:lang w:val="en-GB"/>
        </w:rPr>
        <w:br w:type="page"/>
      </w:r>
    </w:p>
    <w:p w:rsidR="00513204" w:rsidRPr="00985985" w:rsidRDefault="00513204">
      <w:pPr>
        <w:pStyle w:val="ListParagraph"/>
        <w:ind w:left="1440"/>
        <w:jc w:val="both"/>
        <w:rPr>
          <w:rFonts w:asciiTheme="minorHAnsi" w:hAnsiTheme="minorHAnsi" w:cs="Arial"/>
          <w:i/>
          <w:strike/>
          <w:lang w:val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513204" w:rsidRPr="0091000A" w:rsidTr="001407D0">
        <w:trPr>
          <w:trHeight w:val="1356"/>
        </w:trPr>
        <w:tc>
          <w:tcPr>
            <w:tcW w:w="10678" w:type="dxa"/>
          </w:tcPr>
          <w:p w:rsidR="00513204" w:rsidRPr="00985985" w:rsidRDefault="00E92FD3" w:rsidP="008E5FF8">
            <w:pPr>
              <w:pStyle w:val="NoSpacing"/>
              <w:jc w:val="both"/>
              <w:rPr>
                <w:b/>
                <w:i/>
                <w:lang w:val="en-GB"/>
              </w:rPr>
            </w:pPr>
            <w:r w:rsidRPr="00985985">
              <w:rPr>
                <w:rFonts w:asciiTheme="minorHAnsi" w:hAnsiTheme="minorHAnsi" w:cs="Arial"/>
                <w:i/>
                <w:lang w:val="en-GB"/>
              </w:rPr>
              <w:br w:type="page"/>
            </w:r>
            <w:r w:rsidRPr="00985985">
              <w:rPr>
                <w:b/>
                <w:i/>
                <w:lang w:val="en-GB"/>
              </w:rPr>
              <w:t>The facility's representative has provided the information requested by the SENASA Sanitary Authorities of the Ministry of Agriculture and Livestock of Costa Rica; with the objective of knowing the process and sanitary controls applied during the manufacturing of products, by-products and derivatives of animal origin for human consumption. Th</w:t>
            </w:r>
            <w:r w:rsidR="008E5FF8">
              <w:rPr>
                <w:b/>
                <w:i/>
                <w:lang w:val="en-GB"/>
              </w:rPr>
              <w:t xml:space="preserve">is </w:t>
            </w:r>
            <w:r w:rsidRPr="00985985">
              <w:rPr>
                <w:b/>
                <w:i/>
                <w:lang w:val="en-GB"/>
              </w:rPr>
              <w:t xml:space="preserve">has been verified by the Competent Authority of the commercial partner country and its </w:t>
            </w:r>
            <w:r w:rsidR="003A13A8" w:rsidRPr="00985985">
              <w:rPr>
                <w:b/>
                <w:i/>
                <w:lang w:val="en-GB"/>
              </w:rPr>
              <w:t>reliability</w:t>
            </w:r>
            <w:r w:rsidRPr="00985985">
              <w:rPr>
                <w:b/>
                <w:i/>
                <w:lang w:val="en-GB"/>
              </w:rPr>
              <w:t xml:space="preserve"> can be verified by SENASA-Costa Rica's personnel.</w:t>
            </w:r>
          </w:p>
        </w:tc>
      </w:tr>
    </w:tbl>
    <w:p w:rsidR="00513204" w:rsidRPr="00985985" w:rsidRDefault="00513204">
      <w:pPr>
        <w:pStyle w:val="NoSpacing"/>
        <w:rPr>
          <w:rFonts w:asciiTheme="minorHAnsi" w:hAnsiTheme="minorHAnsi"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lang w:val="en-GB"/>
        </w:rPr>
      </w:pPr>
    </w:p>
    <w:p w:rsidR="00513204" w:rsidRPr="00985985" w:rsidRDefault="00513204">
      <w:pPr>
        <w:pStyle w:val="NoSpacing"/>
        <w:rPr>
          <w:rFonts w:asciiTheme="minorHAnsi" w:hAnsiTheme="minorHAnsi"/>
          <w:lang w:val="en-GB"/>
        </w:rPr>
      </w:pPr>
    </w:p>
    <w:p w:rsidR="00513204" w:rsidRPr="00985985" w:rsidRDefault="00E92FD3">
      <w:pPr>
        <w:pStyle w:val="NoSpacing"/>
        <w:rPr>
          <w:rFonts w:asciiTheme="minorHAnsi" w:hAnsiTheme="minorHAnsi"/>
          <w:lang w:val="en-GB"/>
        </w:rPr>
      </w:pPr>
      <w:r w:rsidRPr="00985985">
        <w:rPr>
          <w:rFonts w:asciiTheme="minorHAnsi" w:hAnsiTheme="minorHAnsi"/>
          <w:lang w:val="en-GB"/>
        </w:rPr>
        <w:t xml:space="preserve">                    </w:t>
      </w:r>
    </w:p>
    <w:p w:rsidR="00513204" w:rsidRPr="00985985" w:rsidRDefault="00E92FD3">
      <w:pPr>
        <w:pStyle w:val="NoSpacing"/>
        <w:rPr>
          <w:rFonts w:asciiTheme="minorHAnsi" w:hAnsiTheme="minorHAnsi"/>
          <w:lang w:val="en-GB"/>
        </w:rPr>
      </w:pPr>
      <w:r w:rsidRPr="00985985">
        <w:rPr>
          <w:rFonts w:asciiTheme="minorHAnsi" w:hAnsiTheme="minorHAnsi"/>
          <w:lang w:val="en-GB"/>
        </w:rPr>
        <w:t xml:space="preserve">_____________________________________________                 __________________________________________           </w:t>
      </w:r>
    </w:p>
    <w:p w:rsidR="00513204" w:rsidRPr="00985985" w:rsidRDefault="00E92FD3">
      <w:pPr>
        <w:pStyle w:val="NoSpacing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>Name</w:t>
      </w:r>
      <w:r w:rsidR="008E5FF8">
        <w:rPr>
          <w:rFonts w:asciiTheme="minorHAnsi" w:hAnsiTheme="minorHAnsi"/>
          <w:b/>
          <w:lang w:val="en-GB"/>
        </w:rPr>
        <w:t xml:space="preserve"> and signature of the Facility</w:t>
      </w:r>
      <w:r w:rsidRPr="00985985">
        <w:rPr>
          <w:rFonts w:asciiTheme="minorHAnsi" w:hAnsiTheme="minorHAnsi"/>
          <w:b/>
          <w:lang w:val="en-GB"/>
        </w:rPr>
        <w:t xml:space="preserve"> Representative                       Name and signature of </w:t>
      </w:r>
      <w:r w:rsidR="00825740" w:rsidRPr="00985985">
        <w:rPr>
          <w:rFonts w:asciiTheme="minorHAnsi" w:hAnsiTheme="minorHAnsi"/>
          <w:b/>
          <w:lang w:val="en-GB"/>
        </w:rPr>
        <w:t xml:space="preserve">the </w:t>
      </w:r>
      <w:r w:rsidRPr="00985985">
        <w:rPr>
          <w:rFonts w:asciiTheme="minorHAnsi" w:hAnsiTheme="minorHAnsi"/>
          <w:b/>
          <w:lang w:val="en-GB"/>
        </w:rPr>
        <w:t xml:space="preserve">Competent Authority </w:t>
      </w:r>
    </w:p>
    <w:p w:rsidR="00513204" w:rsidRPr="00985985" w:rsidRDefault="00513204">
      <w:pPr>
        <w:pStyle w:val="NoSpacing"/>
        <w:rPr>
          <w:rFonts w:asciiTheme="minorHAnsi" w:hAnsiTheme="minorHAnsi"/>
          <w:b/>
          <w:lang w:val="en-GB"/>
        </w:rPr>
      </w:pPr>
    </w:p>
    <w:p w:rsidR="00513204" w:rsidRPr="00985985" w:rsidRDefault="00E92FD3">
      <w:pPr>
        <w:pStyle w:val="NoSpacing"/>
        <w:ind w:left="6372"/>
        <w:rPr>
          <w:rFonts w:asciiTheme="minorHAnsi" w:hAnsiTheme="minorHAnsi"/>
          <w:b/>
          <w:lang w:val="en-GB"/>
        </w:rPr>
      </w:pPr>
      <w:r w:rsidRPr="00985985">
        <w:rPr>
          <w:rFonts w:asciiTheme="minorHAnsi" w:hAnsiTheme="minorHAnsi"/>
          <w:b/>
          <w:lang w:val="en-GB"/>
        </w:rPr>
        <w:t xml:space="preserve">      Seal (COMPETENT AUTHORITY)</w:t>
      </w:r>
    </w:p>
    <w:p w:rsidR="00513204" w:rsidRPr="00985985" w:rsidRDefault="00513204">
      <w:pPr>
        <w:spacing w:after="0" w:line="240" w:lineRule="auto"/>
        <w:rPr>
          <w:rFonts w:asciiTheme="minorHAnsi" w:hAnsiTheme="minorHAnsi"/>
          <w:b/>
          <w:lang w:val="en-GB"/>
        </w:rPr>
      </w:pPr>
    </w:p>
    <w:sectPr w:rsidR="00513204" w:rsidRPr="00985985">
      <w:headerReference w:type="default" r:id="rId32"/>
      <w:footerReference w:type="default" r:id="rId33"/>
      <w:headerReference w:type="first" r:id="rId34"/>
      <w:footerReference w:type="first" r:id="rId35"/>
      <w:pgSz w:w="12240" w:h="15840" w:code="1"/>
      <w:pgMar w:top="1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56" w:rsidRDefault="009A1756">
      <w:pPr>
        <w:spacing w:after="0" w:line="240" w:lineRule="auto"/>
      </w:pPr>
      <w:r>
        <w:separator/>
      </w:r>
    </w:p>
  </w:endnote>
  <w:endnote w:type="continuationSeparator" w:id="0">
    <w:p w:rsidR="009A1756" w:rsidRDefault="009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D3" w:rsidRDefault="00E92FD3">
    <w:pPr>
      <w:pStyle w:val="Footer"/>
      <w:jc w:val="center"/>
      <w:rPr>
        <w:rFonts w:ascii="Arial Narrow" w:hAnsi="Arial Narrow"/>
        <w:sz w:val="16"/>
      </w:rPr>
    </w:pPr>
    <w:r>
      <w:rPr>
        <w:rFonts w:ascii="Arial" w:hAnsi="Arial" w:cs="Arial"/>
        <w:sz w:val="16"/>
      </w:rPr>
      <w:t xml:space="preserve">© </w:t>
    </w:r>
    <w:r>
      <w:t>Policy</w:t>
    </w:r>
    <w:r>
      <w:rPr>
        <w:rFonts w:ascii="Arial Narrow" w:hAnsi="Arial Narrow" w:cs="Arial"/>
        <w:b/>
        <w:sz w:val="16"/>
      </w:rPr>
      <w:t xml:space="preserve"> document property of SENASA; the updated document is on the internet; any printed version is an unmonitored copy</w:t>
    </w:r>
    <w:r>
      <w:t>.</w:t>
    </w:r>
  </w:p>
  <w:p w:rsidR="00E92FD3" w:rsidRDefault="00E92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D3" w:rsidRDefault="00E92FD3">
    <w:pPr>
      <w:pStyle w:val="Footer"/>
      <w:jc w:val="center"/>
      <w:rPr>
        <w:rFonts w:ascii="Arial Narrow" w:hAnsi="Arial Narrow"/>
        <w:sz w:val="14"/>
      </w:rPr>
    </w:pPr>
    <w:r>
      <w:rPr>
        <w:rFonts w:ascii="Arial" w:hAnsi="Arial" w:cs="Arial"/>
        <w:sz w:val="14"/>
      </w:rPr>
      <w:t xml:space="preserve">© </w:t>
    </w:r>
    <w:r>
      <w:t>Policy</w:t>
    </w:r>
    <w:r>
      <w:rPr>
        <w:rFonts w:ascii="Arial Narrow" w:hAnsi="Arial Narrow" w:cs="Arial"/>
        <w:b/>
        <w:sz w:val="14"/>
      </w:rPr>
      <w:t xml:space="preserve"> document property of SENASA; the current document is on the internet; any printed version is an unmonitored copy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56" w:rsidRDefault="009A1756">
      <w:pPr>
        <w:spacing w:after="0" w:line="240" w:lineRule="auto"/>
      </w:pPr>
      <w:r>
        <w:separator/>
      </w:r>
    </w:p>
  </w:footnote>
  <w:footnote w:type="continuationSeparator" w:id="0">
    <w:p w:rsidR="009A1756" w:rsidRDefault="009A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D3" w:rsidRDefault="00E92FD3">
    <w:pPr>
      <w:pStyle w:val="NoSpacing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5081"/>
      <w:gridCol w:w="1843"/>
      <w:gridCol w:w="2268"/>
    </w:tblGrid>
    <w:tr w:rsidR="00E92FD3">
      <w:trPr>
        <w:trHeight w:val="533"/>
      </w:trPr>
      <w:tc>
        <w:tcPr>
          <w:tcW w:w="1548" w:type="dxa"/>
          <w:vMerge w:val="restart"/>
          <w:vAlign w:val="bottom"/>
        </w:tcPr>
        <w:p w:rsidR="00E92FD3" w:rsidRDefault="00E92FD3">
          <w:pPr>
            <w:jc w:val="center"/>
            <w:rPr>
              <w:rFonts w:ascii="Arial Narrow" w:hAnsi="Arial Narrow"/>
              <w:b/>
              <w:sz w:val="16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53C32087" wp14:editId="7FC3ADD6">
                <wp:extent cx="762000" cy="584200"/>
                <wp:effectExtent l="0" t="0" r="0" b="6350"/>
                <wp:docPr id="2" name="Imagen 1" descr="Picture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icture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2" t="7121" r="10097" b="5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1" w:type="dxa"/>
          <w:vAlign w:val="center"/>
        </w:tcPr>
        <w:p w:rsidR="00E92FD3" w:rsidRPr="00525AFC" w:rsidRDefault="00E92FD3">
          <w:pPr>
            <w:spacing w:after="0"/>
            <w:jc w:val="center"/>
            <w:rPr>
              <w:rFonts w:ascii="Arial Narrow" w:hAnsi="Arial Narrow"/>
              <w:b/>
              <w:sz w:val="16"/>
              <w:lang w:val="en-US"/>
            </w:rPr>
          </w:pPr>
          <w:r w:rsidRPr="00525AFC">
            <w:rPr>
              <w:rFonts w:ascii="Arial Narrow" w:hAnsi="Arial Narrow"/>
              <w:b/>
              <w:sz w:val="16"/>
              <w:lang w:val="en-US"/>
            </w:rPr>
            <w:t>DIRECTORATE FOR THE HARMLESSNESS OF PRODUCTS OF ANIMAL ORIGIN</w:t>
          </w:r>
        </w:p>
      </w:tc>
      <w:tc>
        <w:tcPr>
          <w:tcW w:w="1843" w:type="dxa"/>
        </w:tcPr>
        <w:p w:rsidR="00E92FD3" w:rsidRDefault="00E92FD3">
          <w:pPr>
            <w:spacing w:after="0"/>
            <w:jc w:val="center"/>
            <w:rPr>
              <w:rFonts w:ascii="Arial Narrow" w:hAnsi="Arial Narrow"/>
              <w:b/>
              <w:sz w:val="16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Starting</w:t>
          </w:r>
          <w:proofErr w:type="spellEnd"/>
          <w:r>
            <w:rPr>
              <w:rFonts w:ascii="Arial Narrow" w:hAnsi="Arial Narrow"/>
              <w:b/>
              <w:sz w:val="16"/>
            </w:rPr>
            <w:t xml:space="preserve"> </w:t>
          </w:r>
          <w:proofErr w:type="spellStart"/>
          <w:r>
            <w:rPr>
              <w:rFonts w:ascii="Arial Narrow" w:hAnsi="Arial Narrow"/>
              <w:b/>
              <w:sz w:val="16"/>
            </w:rPr>
            <w:t>from</w:t>
          </w:r>
          <w:proofErr w:type="spellEnd"/>
          <w:r>
            <w:rPr>
              <w:rFonts w:ascii="Arial Narrow" w:hAnsi="Arial Narrow"/>
              <w:b/>
              <w:sz w:val="16"/>
            </w:rPr>
            <w:t>:</w:t>
          </w:r>
        </w:p>
        <w:p w:rsidR="00E92FD3" w:rsidRDefault="00E92FD3">
          <w:pPr>
            <w:spacing w:after="0"/>
            <w:jc w:val="center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12/01/2009</w:t>
          </w:r>
        </w:p>
      </w:tc>
      <w:tc>
        <w:tcPr>
          <w:tcW w:w="2268" w:type="dxa"/>
        </w:tcPr>
        <w:p w:rsidR="00E92FD3" w:rsidRDefault="00E92FD3">
          <w:pPr>
            <w:spacing w:after="0"/>
            <w:jc w:val="center"/>
            <w:rPr>
              <w:rFonts w:ascii="Arial Narrow" w:hAnsi="Arial Narrow" w:cs="Arial"/>
              <w:b/>
              <w:sz w:val="16"/>
            </w:rPr>
          </w:pPr>
          <w:proofErr w:type="spellStart"/>
          <w:r>
            <w:rPr>
              <w:rFonts w:ascii="Arial Narrow" w:hAnsi="Arial Narrow" w:cs="Arial"/>
              <w:b/>
              <w:sz w:val="16"/>
            </w:rPr>
            <w:t>Code</w:t>
          </w:r>
          <w:proofErr w:type="spellEnd"/>
          <w:r>
            <w:rPr>
              <w:rFonts w:ascii="Arial Narrow" w:hAnsi="Arial Narrow" w:cs="Arial"/>
              <w:b/>
              <w:sz w:val="16"/>
            </w:rPr>
            <w:t>:</w:t>
          </w:r>
        </w:p>
        <w:p w:rsidR="00E92FD3" w:rsidRDefault="00E92FD3">
          <w:pPr>
            <w:spacing w:after="0"/>
            <w:jc w:val="center"/>
            <w:rPr>
              <w:rFonts w:ascii="Arial Narrow" w:hAnsi="Arial Narrow" w:cs="Arial"/>
              <w:b/>
              <w:sz w:val="16"/>
            </w:rPr>
          </w:pPr>
          <w:r>
            <w:rPr>
              <w:rFonts w:ascii="Arial Narrow" w:hAnsi="Arial Narrow" w:cs="Arial"/>
              <w:b/>
              <w:sz w:val="16"/>
            </w:rPr>
            <w:t>DIPOA-PG-001-RE-001</w:t>
          </w:r>
        </w:p>
      </w:tc>
    </w:tr>
    <w:tr w:rsidR="00E92FD3">
      <w:trPr>
        <w:trHeight w:val="533"/>
      </w:trPr>
      <w:tc>
        <w:tcPr>
          <w:tcW w:w="1548" w:type="dxa"/>
          <w:vMerge/>
        </w:tcPr>
        <w:p w:rsidR="00E92FD3" w:rsidRDefault="00E92FD3">
          <w:pPr>
            <w:rPr>
              <w:rFonts w:ascii="Arial Narrow" w:hAnsi="Arial Narrow"/>
              <w:b/>
              <w:sz w:val="16"/>
            </w:rPr>
          </w:pPr>
        </w:p>
      </w:tc>
      <w:tc>
        <w:tcPr>
          <w:tcW w:w="5081" w:type="dxa"/>
          <w:vAlign w:val="center"/>
        </w:tcPr>
        <w:p w:rsidR="00E92FD3" w:rsidRPr="00525AFC" w:rsidRDefault="00E92FD3">
          <w:pPr>
            <w:spacing w:after="0"/>
            <w:jc w:val="center"/>
            <w:rPr>
              <w:rFonts w:ascii="Arial Narrow" w:hAnsi="Arial Narrow"/>
              <w:b/>
              <w:sz w:val="16"/>
              <w:lang w:val="en-US"/>
            </w:rPr>
          </w:pPr>
          <w:r w:rsidRPr="00525AFC">
            <w:rPr>
              <w:rFonts w:ascii="Arial Narrow" w:hAnsi="Arial Narrow"/>
              <w:b/>
              <w:sz w:val="16"/>
              <w:lang w:val="en-US"/>
            </w:rPr>
            <w:t>REGISTRATION OF NATIONAL FACILITIES AND EXPORT</w:t>
          </w:r>
        </w:p>
      </w:tc>
      <w:tc>
        <w:tcPr>
          <w:tcW w:w="1843" w:type="dxa"/>
          <w:vAlign w:val="center"/>
        </w:tcPr>
        <w:p w:rsidR="00E92FD3" w:rsidRDefault="00E92FD3">
          <w:pPr>
            <w:spacing w:after="0"/>
            <w:jc w:val="center"/>
            <w:rPr>
              <w:rFonts w:ascii="Arial Narrow" w:hAnsi="Arial Narrow"/>
              <w:b/>
              <w:sz w:val="16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Version</w:t>
          </w:r>
          <w:proofErr w:type="spellEnd"/>
          <w:r>
            <w:rPr>
              <w:rFonts w:ascii="Arial Narrow" w:hAnsi="Arial Narrow"/>
              <w:b/>
              <w:sz w:val="16"/>
            </w:rPr>
            <w:t xml:space="preserve"> 03</w:t>
          </w:r>
        </w:p>
      </w:tc>
      <w:tc>
        <w:tcPr>
          <w:tcW w:w="2268" w:type="dxa"/>
          <w:vAlign w:val="center"/>
        </w:tcPr>
        <w:p w:rsidR="00E92FD3" w:rsidRDefault="00E92FD3">
          <w:pPr>
            <w:spacing w:after="0"/>
            <w:jc w:val="center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Page </w:t>
          </w:r>
          <w:r w:rsidRPr="000B7763">
            <w:rPr>
              <w:rFonts w:ascii="Arial Narrow" w:hAnsi="Arial Narrow"/>
              <w:b/>
              <w:sz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>
            <w:rPr>
              <w:rFonts w:ascii="Arial Narrow" w:hAnsi="Arial Narrow"/>
              <w:b/>
              <w:sz w:val="16"/>
            </w:rPr>
            <w:t xml:space="preserve"> of </w:t>
          </w:r>
          <w:r w:rsidRPr="000B7763">
            <w:rPr>
              <w:rFonts w:ascii="Arial Narrow" w:hAnsi="Arial Narrow"/>
              <w:b/>
              <w:sz w:val="16"/>
            </w:rPr>
            <w:fldChar w:fldCharType="begin"/>
          </w:r>
          <w:r w:rsidRPr="000B7763">
            <w:rPr>
              <w:rFonts w:ascii="Arial Narrow" w:hAnsi="Arial Narrow"/>
              <w:b/>
              <w:sz w:val="16"/>
              <w:szCs w:val="16"/>
            </w:rPr>
            <w:instrText xml:space="preserve"> NUMPAGES </w:instrTex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6"/>
              <w:szCs w:val="16"/>
            </w:rPr>
            <w:t>7</w:t>
          </w:r>
          <w:r w:rsidRPr="000B7763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:rsidR="00E92FD3" w:rsidRDefault="00E92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01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356DA"/>
    <w:multiLevelType w:val="hybridMultilevel"/>
    <w:tmpl w:val="C92AF228"/>
    <w:lvl w:ilvl="0" w:tplc="ABE26ECE">
      <w:start w:val="1"/>
      <w:numFmt w:val="decimal"/>
      <w:lvlText w:val="%1.3"/>
      <w:lvlJc w:val="left"/>
      <w:pPr>
        <w:ind w:left="81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AB3D47"/>
    <w:multiLevelType w:val="hybridMultilevel"/>
    <w:tmpl w:val="0E5EA9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43BC4DC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814645"/>
    <w:multiLevelType w:val="multilevel"/>
    <w:tmpl w:val="C76880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120E6C"/>
    <w:multiLevelType w:val="multilevel"/>
    <w:tmpl w:val="D05CD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90A0E16"/>
    <w:multiLevelType w:val="multilevel"/>
    <w:tmpl w:val="39467E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F03553"/>
    <w:multiLevelType w:val="hybridMultilevel"/>
    <w:tmpl w:val="31E20DB6"/>
    <w:lvl w:ilvl="0" w:tplc="6EC27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C03D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E0462"/>
    <w:multiLevelType w:val="multilevel"/>
    <w:tmpl w:val="F9C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BE7025"/>
    <w:multiLevelType w:val="hybridMultilevel"/>
    <w:tmpl w:val="7E4CBF72"/>
    <w:lvl w:ilvl="0" w:tplc="14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1" w15:restartNumberingAfterBreak="0">
    <w:nsid w:val="75B91C92"/>
    <w:multiLevelType w:val="hybridMultilevel"/>
    <w:tmpl w:val="66CAAD3A"/>
    <w:lvl w:ilvl="0" w:tplc="28E66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6"/>
    <w:rsid w:val="00004116"/>
    <w:rsid w:val="00005BBA"/>
    <w:rsid w:val="00007B14"/>
    <w:rsid w:val="00013AD1"/>
    <w:rsid w:val="00014083"/>
    <w:rsid w:val="00023F20"/>
    <w:rsid w:val="00026049"/>
    <w:rsid w:val="00034A60"/>
    <w:rsid w:val="00045363"/>
    <w:rsid w:val="00045D9A"/>
    <w:rsid w:val="000510D1"/>
    <w:rsid w:val="000548B7"/>
    <w:rsid w:val="00065823"/>
    <w:rsid w:val="000728AC"/>
    <w:rsid w:val="00075087"/>
    <w:rsid w:val="000767F6"/>
    <w:rsid w:val="00076845"/>
    <w:rsid w:val="00077089"/>
    <w:rsid w:val="00077E6A"/>
    <w:rsid w:val="0008099F"/>
    <w:rsid w:val="00081A04"/>
    <w:rsid w:val="0008289D"/>
    <w:rsid w:val="000860B3"/>
    <w:rsid w:val="00090247"/>
    <w:rsid w:val="000A308F"/>
    <w:rsid w:val="000A726C"/>
    <w:rsid w:val="000B7439"/>
    <w:rsid w:val="000C181F"/>
    <w:rsid w:val="000C5132"/>
    <w:rsid w:val="000D3733"/>
    <w:rsid w:val="000D3FA3"/>
    <w:rsid w:val="000D512F"/>
    <w:rsid w:val="000D6B7D"/>
    <w:rsid w:val="000E08A3"/>
    <w:rsid w:val="000E1A22"/>
    <w:rsid w:val="000E3236"/>
    <w:rsid w:val="000F074D"/>
    <w:rsid w:val="000F33A0"/>
    <w:rsid w:val="001004EC"/>
    <w:rsid w:val="00101A65"/>
    <w:rsid w:val="00102CFB"/>
    <w:rsid w:val="0011309B"/>
    <w:rsid w:val="0011382A"/>
    <w:rsid w:val="00117F06"/>
    <w:rsid w:val="00122FA9"/>
    <w:rsid w:val="00125D06"/>
    <w:rsid w:val="00125D57"/>
    <w:rsid w:val="00130C20"/>
    <w:rsid w:val="001315F5"/>
    <w:rsid w:val="00135C41"/>
    <w:rsid w:val="0013635A"/>
    <w:rsid w:val="001364F6"/>
    <w:rsid w:val="001407D0"/>
    <w:rsid w:val="00144C95"/>
    <w:rsid w:val="001530CF"/>
    <w:rsid w:val="0015475B"/>
    <w:rsid w:val="00160DA7"/>
    <w:rsid w:val="00162E07"/>
    <w:rsid w:val="00174295"/>
    <w:rsid w:val="00174E4F"/>
    <w:rsid w:val="0017552E"/>
    <w:rsid w:val="0017664D"/>
    <w:rsid w:val="00184980"/>
    <w:rsid w:val="00187E5D"/>
    <w:rsid w:val="0019009B"/>
    <w:rsid w:val="00190431"/>
    <w:rsid w:val="00190EC3"/>
    <w:rsid w:val="001A09CA"/>
    <w:rsid w:val="001A2B2D"/>
    <w:rsid w:val="001A3009"/>
    <w:rsid w:val="001B165D"/>
    <w:rsid w:val="001B2D99"/>
    <w:rsid w:val="001B4D6D"/>
    <w:rsid w:val="001C0B4B"/>
    <w:rsid w:val="001C1B56"/>
    <w:rsid w:val="001C380F"/>
    <w:rsid w:val="001D1BEC"/>
    <w:rsid w:val="001D2052"/>
    <w:rsid w:val="001D4898"/>
    <w:rsid w:val="001E0E3A"/>
    <w:rsid w:val="001E58D7"/>
    <w:rsid w:val="001E6C66"/>
    <w:rsid w:val="001E7CB2"/>
    <w:rsid w:val="001F1998"/>
    <w:rsid w:val="001F65A2"/>
    <w:rsid w:val="001F7926"/>
    <w:rsid w:val="0020017B"/>
    <w:rsid w:val="00201A2D"/>
    <w:rsid w:val="00210772"/>
    <w:rsid w:val="00213D39"/>
    <w:rsid w:val="0021660F"/>
    <w:rsid w:val="00216907"/>
    <w:rsid w:val="00216A4C"/>
    <w:rsid w:val="00223B14"/>
    <w:rsid w:val="0023243B"/>
    <w:rsid w:val="00233EAA"/>
    <w:rsid w:val="00236F19"/>
    <w:rsid w:val="00236FDA"/>
    <w:rsid w:val="00240263"/>
    <w:rsid w:val="00240892"/>
    <w:rsid w:val="0024471F"/>
    <w:rsid w:val="002472E8"/>
    <w:rsid w:val="00250657"/>
    <w:rsid w:val="00254011"/>
    <w:rsid w:val="00257306"/>
    <w:rsid w:val="00260213"/>
    <w:rsid w:val="00261ABA"/>
    <w:rsid w:val="00262804"/>
    <w:rsid w:val="00263454"/>
    <w:rsid w:val="00267BA0"/>
    <w:rsid w:val="00272280"/>
    <w:rsid w:val="002761BB"/>
    <w:rsid w:val="00281A34"/>
    <w:rsid w:val="00292735"/>
    <w:rsid w:val="002939B9"/>
    <w:rsid w:val="00293DCF"/>
    <w:rsid w:val="002975AC"/>
    <w:rsid w:val="002A144A"/>
    <w:rsid w:val="002A14F2"/>
    <w:rsid w:val="002A3834"/>
    <w:rsid w:val="002A5799"/>
    <w:rsid w:val="002A6DAF"/>
    <w:rsid w:val="002A7E1F"/>
    <w:rsid w:val="002B0EDB"/>
    <w:rsid w:val="002B2761"/>
    <w:rsid w:val="002B3EA5"/>
    <w:rsid w:val="002B431E"/>
    <w:rsid w:val="002B5B30"/>
    <w:rsid w:val="002D3CC7"/>
    <w:rsid w:val="002D4B73"/>
    <w:rsid w:val="002E14F7"/>
    <w:rsid w:val="002E6CF8"/>
    <w:rsid w:val="002E7804"/>
    <w:rsid w:val="002F0C56"/>
    <w:rsid w:val="002F4AE1"/>
    <w:rsid w:val="002F6ADE"/>
    <w:rsid w:val="00303C82"/>
    <w:rsid w:val="0030469D"/>
    <w:rsid w:val="00305614"/>
    <w:rsid w:val="0030783F"/>
    <w:rsid w:val="00312E5E"/>
    <w:rsid w:val="0031400A"/>
    <w:rsid w:val="00317009"/>
    <w:rsid w:val="00317350"/>
    <w:rsid w:val="00323844"/>
    <w:rsid w:val="0032427E"/>
    <w:rsid w:val="00335777"/>
    <w:rsid w:val="00337979"/>
    <w:rsid w:val="00353041"/>
    <w:rsid w:val="00354481"/>
    <w:rsid w:val="00356BAE"/>
    <w:rsid w:val="00362219"/>
    <w:rsid w:val="00370C85"/>
    <w:rsid w:val="00371D69"/>
    <w:rsid w:val="0037289E"/>
    <w:rsid w:val="00377E65"/>
    <w:rsid w:val="003805F0"/>
    <w:rsid w:val="00384CAD"/>
    <w:rsid w:val="00385C12"/>
    <w:rsid w:val="00385D0C"/>
    <w:rsid w:val="00387A24"/>
    <w:rsid w:val="003910C5"/>
    <w:rsid w:val="00393A92"/>
    <w:rsid w:val="00393B96"/>
    <w:rsid w:val="003A0780"/>
    <w:rsid w:val="003A13A8"/>
    <w:rsid w:val="003B5DB7"/>
    <w:rsid w:val="003B6696"/>
    <w:rsid w:val="003C04E3"/>
    <w:rsid w:val="003C210D"/>
    <w:rsid w:val="003C48CC"/>
    <w:rsid w:val="003C6B10"/>
    <w:rsid w:val="003D5FEE"/>
    <w:rsid w:val="003D6E81"/>
    <w:rsid w:val="003D7281"/>
    <w:rsid w:val="003F267D"/>
    <w:rsid w:val="003F7551"/>
    <w:rsid w:val="00403BD1"/>
    <w:rsid w:val="00404B3C"/>
    <w:rsid w:val="00404F13"/>
    <w:rsid w:val="004059AC"/>
    <w:rsid w:val="00410C3A"/>
    <w:rsid w:val="0041527E"/>
    <w:rsid w:val="00420BB7"/>
    <w:rsid w:val="0043795B"/>
    <w:rsid w:val="00437B50"/>
    <w:rsid w:val="00442924"/>
    <w:rsid w:val="004466F4"/>
    <w:rsid w:val="00446CE3"/>
    <w:rsid w:val="00447716"/>
    <w:rsid w:val="00447C69"/>
    <w:rsid w:val="0045165E"/>
    <w:rsid w:val="00452CC4"/>
    <w:rsid w:val="00454C4B"/>
    <w:rsid w:val="00456E7C"/>
    <w:rsid w:val="00460326"/>
    <w:rsid w:val="00461623"/>
    <w:rsid w:val="00472C2C"/>
    <w:rsid w:val="00477CE4"/>
    <w:rsid w:val="004827B1"/>
    <w:rsid w:val="00483307"/>
    <w:rsid w:val="00484477"/>
    <w:rsid w:val="0049334C"/>
    <w:rsid w:val="004942B6"/>
    <w:rsid w:val="00497714"/>
    <w:rsid w:val="004B0A2E"/>
    <w:rsid w:val="004B1ACA"/>
    <w:rsid w:val="004B419B"/>
    <w:rsid w:val="004B48DA"/>
    <w:rsid w:val="004B5B2A"/>
    <w:rsid w:val="004B618A"/>
    <w:rsid w:val="004C255A"/>
    <w:rsid w:val="004C29BB"/>
    <w:rsid w:val="004C49C7"/>
    <w:rsid w:val="004C593B"/>
    <w:rsid w:val="004D1914"/>
    <w:rsid w:val="004D3068"/>
    <w:rsid w:val="004D52BE"/>
    <w:rsid w:val="004D5BF7"/>
    <w:rsid w:val="004E2A61"/>
    <w:rsid w:val="004E3715"/>
    <w:rsid w:val="004F160E"/>
    <w:rsid w:val="004F3782"/>
    <w:rsid w:val="004F3F39"/>
    <w:rsid w:val="004F441A"/>
    <w:rsid w:val="004F4E16"/>
    <w:rsid w:val="004F501C"/>
    <w:rsid w:val="0050041C"/>
    <w:rsid w:val="0050057A"/>
    <w:rsid w:val="00501622"/>
    <w:rsid w:val="005059E8"/>
    <w:rsid w:val="00513204"/>
    <w:rsid w:val="005153B9"/>
    <w:rsid w:val="005157B6"/>
    <w:rsid w:val="00517DF7"/>
    <w:rsid w:val="00517E4B"/>
    <w:rsid w:val="005238E4"/>
    <w:rsid w:val="005257B9"/>
    <w:rsid w:val="00525AFC"/>
    <w:rsid w:val="005346B1"/>
    <w:rsid w:val="005404E9"/>
    <w:rsid w:val="005434EE"/>
    <w:rsid w:val="005448F6"/>
    <w:rsid w:val="00544B83"/>
    <w:rsid w:val="005501D2"/>
    <w:rsid w:val="0055781B"/>
    <w:rsid w:val="00562251"/>
    <w:rsid w:val="005659AB"/>
    <w:rsid w:val="00566C13"/>
    <w:rsid w:val="00571892"/>
    <w:rsid w:val="005736CC"/>
    <w:rsid w:val="0057420A"/>
    <w:rsid w:val="005763B0"/>
    <w:rsid w:val="0057659F"/>
    <w:rsid w:val="00581E41"/>
    <w:rsid w:val="00586D8B"/>
    <w:rsid w:val="005972A9"/>
    <w:rsid w:val="005A0DD4"/>
    <w:rsid w:val="005A2214"/>
    <w:rsid w:val="005A31FE"/>
    <w:rsid w:val="005A360F"/>
    <w:rsid w:val="005B155A"/>
    <w:rsid w:val="005C1C41"/>
    <w:rsid w:val="005C2C1A"/>
    <w:rsid w:val="005C3E46"/>
    <w:rsid w:val="005C7849"/>
    <w:rsid w:val="005D164F"/>
    <w:rsid w:val="005D207B"/>
    <w:rsid w:val="005D2168"/>
    <w:rsid w:val="005D593D"/>
    <w:rsid w:val="005E67DA"/>
    <w:rsid w:val="005F6C4D"/>
    <w:rsid w:val="006034A7"/>
    <w:rsid w:val="006034CE"/>
    <w:rsid w:val="00622072"/>
    <w:rsid w:val="00623131"/>
    <w:rsid w:val="0062663E"/>
    <w:rsid w:val="0063390F"/>
    <w:rsid w:val="00635FF3"/>
    <w:rsid w:val="00636865"/>
    <w:rsid w:val="006405EC"/>
    <w:rsid w:val="00640F38"/>
    <w:rsid w:val="00643E1C"/>
    <w:rsid w:val="006476B6"/>
    <w:rsid w:val="00654740"/>
    <w:rsid w:val="00654DFD"/>
    <w:rsid w:val="006565CC"/>
    <w:rsid w:val="00664D1A"/>
    <w:rsid w:val="00670732"/>
    <w:rsid w:val="00671442"/>
    <w:rsid w:val="00680850"/>
    <w:rsid w:val="0068538E"/>
    <w:rsid w:val="0068770A"/>
    <w:rsid w:val="00690B2F"/>
    <w:rsid w:val="00691AA6"/>
    <w:rsid w:val="006945D3"/>
    <w:rsid w:val="00696210"/>
    <w:rsid w:val="006A0A2D"/>
    <w:rsid w:val="006A122E"/>
    <w:rsid w:val="006A384F"/>
    <w:rsid w:val="006A7C1A"/>
    <w:rsid w:val="006A7EEA"/>
    <w:rsid w:val="006B0FF8"/>
    <w:rsid w:val="006B1740"/>
    <w:rsid w:val="006C1C37"/>
    <w:rsid w:val="006E0CB5"/>
    <w:rsid w:val="006F3CD6"/>
    <w:rsid w:val="006F496F"/>
    <w:rsid w:val="006F55DA"/>
    <w:rsid w:val="006F61DF"/>
    <w:rsid w:val="006F6451"/>
    <w:rsid w:val="006F64BF"/>
    <w:rsid w:val="006F7826"/>
    <w:rsid w:val="0070007C"/>
    <w:rsid w:val="00704150"/>
    <w:rsid w:val="0070779B"/>
    <w:rsid w:val="00707FFB"/>
    <w:rsid w:val="0071185E"/>
    <w:rsid w:val="0071296E"/>
    <w:rsid w:val="00716DE6"/>
    <w:rsid w:val="007174C3"/>
    <w:rsid w:val="007217BB"/>
    <w:rsid w:val="00722F6E"/>
    <w:rsid w:val="00730273"/>
    <w:rsid w:val="0073337C"/>
    <w:rsid w:val="00733B45"/>
    <w:rsid w:val="00741428"/>
    <w:rsid w:val="00746883"/>
    <w:rsid w:val="00750B50"/>
    <w:rsid w:val="00755E8E"/>
    <w:rsid w:val="007618F7"/>
    <w:rsid w:val="0077154F"/>
    <w:rsid w:val="00775B8B"/>
    <w:rsid w:val="0078169F"/>
    <w:rsid w:val="00782A6D"/>
    <w:rsid w:val="0078491A"/>
    <w:rsid w:val="00785067"/>
    <w:rsid w:val="00790B20"/>
    <w:rsid w:val="00795C6F"/>
    <w:rsid w:val="007A1D66"/>
    <w:rsid w:val="007A2114"/>
    <w:rsid w:val="007A3702"/>
    <w:rsid w:val="007A6CAB"/>
    <w:rsid w:val="007A7883"/>
    <w:rsid w:val="007B4E07"/>
    <w:rsid w:val="007B6C80"/>
    <w:rsid w:val="007D106A"/>
    <w:rsid w:val="007D31B0"/>
    <w:rsid w:val="007E1657"/>
    <w:rsid w:val="007E3F67"/>
    <w:rsid w:val="007E446D"/>
    <w:rsid w:val="007F613E"/>
    <w:rsid w:val="00805094"/>
    <w:rsid w:val="00806AEC"/>
    <w:rsid w:val="00811662"/>
    <w:rsid w:val="00812FE1"/>
    <w:rsid w:val="00814F35"/>
    <w:rsid w:val="00817229"/>
    <w:rsid w:val="008205B8"/>
    <w:rsid w:val="00821283"/>
    <w:rsid w:val="00825740"/>
    <w:rsid w:val="00842E07"/>
    <w:rsid w:val="00844682"/>
    <w:rsid w:val="00846B9D"/>
    <w:rsid w:val="008510D8"/>
    <w:rsid w:val="0085123C"/>
    <w:rsid w:val="008535E6"/>
    <w:rsid w:val="0086632B"/>
    <w:rsid w:val="00867BE5"/>
    <w:rsid w:val="00870064"/>
    <w:rsid w:val="00871BF0"/>
    <w:rsid w:val="00872278"/>
    <w:rsid w:val="0087363D"/>
    <w:rsid w:val="008736A4"/>
    <w:rsid w:val="008750D7"/>
    <w:rsid w:val="00876404"/>
    <w:rsid w:val="00876D56"/>
    <w:rsid w:val="00892428"/>
    <w:rsid w:val="008949C6"/>
    <w:rsid w:val="008A274C"/>
    <w:rsid w:val="008B18A2"/>
    <w:rsid w:val="008B387E"/>
    <w:rsid w:val="008C0015"/>
    <w:rsid w:val="008C0D11"/>
    <w:rsid w:val="008C135D"/>
    <w:rsid w:val="008C2236"/>
    <w:rsid w:val="008C438B"/>
    <w:rsid w:val="008D3F31"/>
    <w:rsid w:val="008D45FA"/>
    <w:rsid w:val="008D6044"/>
    <w:rsid w:val="008E2938"/>
    <w:rsid w:val="008E304F"/>
    <w:rsid w:val="008E3AC9"/>
    <w:rsid w:val="008E5FF8"/>
    <w:rsid w:val="008F0FF0"/>
    <w:rsid w:val="008F3830"/>
    <w:rsid w:val="008F4F99"/>
    <w:rsid w:val="00901689"/>
    <w:rsid w:val="009031FE"/>
    <w:rsid w:val="009050A8"/>
    <w:rsid w:val="00905AC9"/>
    <w:rsid w:val="0091000A"/>
    <w:rsid w:val="0091330F"/>
    <w:rsid w:val="00916AB3"/>
    <w:rsid w:val="009173B2"/>
    <w:rsid w:val="00922280"/>
    <w:rsid w:val="00930BF2"/>
    <w:rsid w:val="0093277A"/>
    <w:rsid w:val="00940BE6"/>
    <w:rsid w:val="00944848"/>
    <w:rsid w:val="00946EA3"/>
    <w:rsid w:val="00950AF1"/>
    <w:rsid w:val="00952F64"/>
    <w:rsid w:val="00955267"/>
    <w:rsid w:val="0096017F"/>
    <w:rsid w:val="00960BAA"/>
    <w:rsid w:val="00962859"/>
    <w:rsid w:val="009636B4"/>
    <w:rsid w:val="009645B7"/>
    <w:rsid w:val="009650CB"/>
    <w:rsid w:val="0096600E"/>
    <w:rsid w:val="00984E30"/>
    <w:rsid w:val="00985985"/>
    <w:rsid w:val="00986106"/>
    <w:rsid w:val="009876F8"/>
    <w:rsid w:val="0099040F"/>
    <w:rsid w:val="009906EF"/>
    <w:rsid w:val="009940EC"/>
    <w:rsid w:val="00995113"/>
    <w:rsid w:val="009A1756"/>
    <w:rsid w:val="009A2533"/>
    <w:rsid w:val="009A2875"/>
    <w:rsid w:val="009A41D9"/>
    <w:rsid w:val="009A5ACD"/>
    <w:rsid w:val="009A5D5E"/>
    <w:rsid w:val="009B0340"/>
    <w:rsid w:val="009B7A79"/>
    <w:rsid w:val="009C04AD"/>
    <w:rsid w:val="009C28CF"/>
    <w:rsid w:val="009C524F"/>
    <w:rsid w:val="009C567E"/>
    <w:rsid w:val="009D36AC"/>
    <w:rsid w:val="009D5E18"/>
    <w:rsid w:val="009D7EF1"/>
    <w:rsid w:val="009E3810"/>
    <w:rsid w:val="009E5BC8"/>
    <w:rsid w:val="009E6204"/>
    <w:rsid w:val="009F0091"/>
    <w:rsid w:val="009F073A"/>
    <w:rsid w:val="009F1F21"/>
    <w:rsid w:val="009F4300"/>
    <w:rsid w:val="009F6123"/>
    <w:rsid w:val="00A0183E"/>
    <w:rsid w:val="00A052A2"/>
    <w:rsid w:val="00A064C2"/>
    <w:rsid w:val="00A10121"/>
    <w:rsid w:val="00A10EAE"/>
    <w:rsid w:val="00A15343"/>
    <w:rsid w:val="00A1658C"/>
    <w:rsid w:val="00A16ACD"/>
    <w:rsid w:val="00A20E42"/>
    <w:rsid w:val="00A228E0"/>
    <w:rsid w:val="00A22B23"/>
    <w:rsid w:val="00A26A9E"/>
    <w:rsid w:val="00A30229"/>
    <w:rsid w:val="00A3145A"/>
    <w:rsid w:val="00A31C0B"/>
    <w:rsid w:val="00A32A40"/>
    <w:rsid w:val="00A351F6"/>
    <w:rsid w:val="00A357D7"/>
    <w:rsid w:val="00A359FD"/>
    <w:rsid w:val="00A37BE2"/>
    <w:rsid w:val="00A45188"/>
    <w:rsid w:val="00A47705"/>
    <w:rsid w:val="00A50D5A"/>
    <w:rsid w:val="00A51308"/>
    <w:rsid w:val="00A542FD"/>
    <w:rsid w:val="00A63025"/>
    <w:rsid w:val="00A67774"/>
    <w:rsid w:val="00A827DC"/>
    <w:rsid w:val="00A90BF3"/>
    <w:rsid w:val="00A93073"/>
    <w:rsid w:val="00A9391C"/>
    <w:rsid w:val="00A954A2"/>
    <w:rsid w:val="00AA19E3"/>
    <w:rsid w:val="00AA73D7"/>
    <w:rsid w:val="00AB143E"/>
    <w:rsid w:val="00AB169D"/>
    <w:rsid w:val="00AB3350"/>
    <w:rsid w:val="00AB3D22"/>
    <w:rsid w:val="00AB3E59"/>
    <w:rsid w:val="00AB61B6"/>
    <w:rsid w:val="00AB68A6"/>
    <w:rsid w:val="00AC0BE2"/>
    <w:rsid w:val="00AC1674"/>
    <w:rsid w:val="00AC2146"/>
    <w:rsid w:val="00AC59A3"/>
    <w:rsid w:val="00AD16F8"/>
    <w:rsid w:val="00AD3505"/>
    <w:rsid w:val="00AD53FA"/>
    <w:rsid w:val="00AE1F05"/>
    <w:rsid w:val="00AE3880"/>
    <w:rsid w:val="00AF3D0B"/>
    <w:rsid w:val="00AF4F57"/>
    <w:rsid w:val="00AF75F6"/>
    <w:rsid w:val="00B012FE"/>
    <w:rsid w:val="00B168FE"/>
    <w:rsid w:val="00B21304"/>
    <w:rsid w:val="00B21E3F"/>
    <w:rsid w:val="00B2366D"/>
    <w:rsid w:val="00B2392D"/>
    <w:rsid w:val="00B23F7D"/>
    <w:rsid w:val="00B24943"/>
    <w:rsid w:val="00B24D88"/>
    <w:rsid w:val="00B25FE7"/>
    <w:rsid w:val="00B36030"/>
    <w:rsid w:val="00B404A6"/>
    <w:rsid w:val="00B45CB4"/>
    <w:rsid w:val="00B47F30"/>
    <w:rsid w:val="00B57FC8"/>
    <w:rsid w:val="00B600FB"/>
    <w:rsid w:val="00B60EE3"/>
    <w:rsid w:val="00B61D2C"/>
    <w:rsid w:val="00B64698"/>
    <w:rsid w:val="00B64FD3"/>
    <w:rsid w:val="00B65AC8"/>
    <w:rsid w:val="00B67303"/>
    <w:rsid w:val="00B7004A"/>
    <w:rsid w:val="00B70C7F"/>
    <w:rsid w:val="00B73328"/>
    <w:rsid w:val="00B745FA"/>
    <w:rsid w:val="00B81830"/>
    <w:rsid w:val="00B83BB9"/>
    <w:rsid w:val="00B866AE"/>
    <w:rsid w:val="00B86F0F"/>
    <w:rsid w:val="00B93D63"/>
    <w:rsid w:val="00B94F38"/>
    <w:rsid w:val="00BA1126"/>
    <w:rsid w:val="00BA5C6F"/>
    <w:rsid w:val="00BA695A"/>
    <w:rsid w:val="00BA791F"/>
    <w:rsid w:val="00BB0979"/>
    <w:rsid w:val="00BB1764"/>
    <w:rsid w:val="00BB38BB"/>
    <w:rsid w:val="00BB4F34"/>
    <w:rsid w:val="00BB5568"/>
    <w:rsid w:val="00BB59C2"/>
    <w:rsid w:val="00BB59C6"/>
    <w:rsid w:val="00BB72B8"/>
    <w:rsid w:val="00BB7D54"/>
    <w:rsid w:val="00BC6757"/>
    <w:rsid w:val="00BC6B7E"/>
    <w:rsid w:val="00BD150A"/>
    <w:rsid w:val="00BD31F8"/>
    <w:rsid w:val="00BD4450"/>
    <w:rsid w:val="00BD6CAA"/>
    <w:rsid w:val="00BE0897"/>
    <w:rsid w:val="00BE1EBC"/>
    <w:rsid w:val="00BE3D1B"/>
    <w:rsid w:val="00BE6720"/>
    <w:rsid w:val="00C01EE6"/>
    <w:rsid w:val="00C213BD"/>
    <w:rsid w:val="00C22710"/>
    <w:rsid w:val="00C26A81"/>
    <w:rsid w:val="00C32054"/>
    <w:rsid w:val="00C33584"/>
    <w:rsid w:val="00C34791"/>
    <w:rsid w:val="00C34B9E"/>
    <w:rsid w:val="00C34C48"/>
    <w:rsid w:val="00C37AA8"/>
    <w:rsid w:val="00C52E85"/>
    <w:rsid w:val="00C53436"/>
    <w:rsid w:val="00C543CB"/>
    <w:rsid w:val="00C57756"/>
    <w:rsid w:val="00C607E8"/>
    <w:rsid w:val="00C63CCC"/>
    <w:rsid w:val="00C669B2"/>
    <w:rsid w:val="00C820DA"/>
    <w:rsid w:val="00C82274"/>
    <w:rsid w:val="00C8303E"/>
    <w:rsid w:val="00C91C95"/>
    <w:rsid w:val="00C92AF0"/>
    <w:rsid w:val="00C96C9C"/>
    <w:rsid w:val="00CA05E6"/>
    <w:rsid w:val="00CB0EC1"/>
    <w:rsid w:val="00CB1BF5"/>
    <w:rsid w:val="00CB252B"/>
    <w:rsid w:val="00CB5C44"/>
    <w:rsid w:val="00CB5D24"/>
    <w:rsid w:val="00CC0068"/>
    <w:rsid w:val="00CD2A05"/>
    <w:rsid w:val="00CD41B7"/>
    <w:rsid w:val="00CD4DC1"/>
    <w:rsid w:val="00CD6106"/>
    <w:rsid w:val="00CE2994"/>
    <w:rsid w:val="00CE335F"/>
    <w:rsid w:val="00CE5DF4"/>
    <w:rsid w:val="00CF317B"/>
    <w:rsid w:val="00CF318E"/>
    <w:rsid w:val="00CF4241"/>
    <w:rsid w:val="00CF4618"/>
    <w:rsid w:val="00CF6E51"/>
    <w:rsid w:val="00D00D89"/>
    <w:rsid w:val="00D036CE"/>
    <w:rsid w:val="00D049EF"/>
    <w:rsid w:val="00D04A70"/>
    <w:rsid w:val="00D06D71"/>
    <w:rsid w:val="00D07133"/>
    <w:rsid w:val="00D12721"/>
    <w:rsid w:val="00D147B9"/>
    <w:rsid w:val="00D2060F"/>
    <w:rsid w:val="00D2099C"/>
    <w:rsid w:val="00D2335E"/>
    <w:rsid w:val="00D321B4"/>
    <w:rsid w:val="00D33D0E"/>
    <w:rsid w:val="00D34E44"/>
    <w:rsid w:val="00D35EE9"/>
    <w:rsid w:val="00D4434B"/>
    <w:rsid w:val="00D4668F"/>
    <w:rsid w:val="00D50231"/>
    <w:rsid w:val="00D536C8"/>
    <w:rsid w:val="00D57268"/>
    <w:rsid w:val="00D579F0"/>
    <w:rsid w:val="00D61D01"/>
    <w:rsid w:val="00D61D43"/>
    <w:rsid w:val="00D6377C"/>
    <w:rsid w:val="00D64793"/>
    <w:rsid w:val="00D7178C"/>
    <w:rsid w:val="00D72EE0"/>
    <w:rsid w:val="00D74C9A"/>
    <w:rsid w:val="00D7780F"/>
    <w:rsid w:val="00D8141A"/>
    <w:rsid w:val="00D82830"/>
    <w:rsid w:val="00D82B88"/>
    <w:rsid w:val="00D908D3"/>
    <w:rsid w:val="00D97671"/>
    <w:rsid w:val="00D97B9F"/>
    <w:rsid w:val="00DA1993"/>
    <w:rsid w:val="00DB31C3"/>
    <w:rsid w:val="00DB59B3"/>
    <w:rsid w:val="00DB64FD"/>
    <w:rsid w:val="00DC0480"/>
    <w:rsid w:val="00DC0A53"/>
    <w:rsid w:val="00DC24AF"/>
    <w:rsid w:val="00DC72B9"/>
    <w:rsid w:val="00DC77B1"/>
    <w:rsid w:val="00DC77D4"/>
    <w:rsid w:val="00DD2C65"/>
    <w:rsid w:val="00DD45D9"/>
    <w:rsid w:val="00DD4D3A"/>
    <w:rsid w:val="00DD530F"/>
    <w:rsid w:val="00DD7C0F"/>
    <w:rsid w:val="00DE03A3"/>
    <w:rsid w:val="00DE424E"/>
    <w:rsid w:val="00DE5EF2"/>
    <w:rsid w:val="00DE706A"/>
    <w:rsid w:val="00DF24C9"/>
    <w:rsid w:val="00DF2CB4"/>
    <w:rsid w:val="00DF3580"/>
    <w:rsid w:val="00DF6147"/>
    <w:rsid w:val="00DF6B60"/>
    <w:rsid w:val="00E04089"/>
    <w:rsid w:val="00E12DE1"/>
    <w:rsid w:val="00E200E0"/>
    <w:rsid w:val="00E24F58"/>
    <w:rsid w:val="00E25913"/>
    <w:rsid w:val="00E259D7"/>
    <w:rsid w:val="00E26BED"/>
    <w:rsid w:val="00E30BA1"/>
    <w:rsid w:val="00E321F3"/>
    <w:rsid w:val="00E3387E"/>
    <w:rsid w:val="00E35477"/>
    <w:rsid w:val="00E404C1"/>
    <w:rsid w:val="00E411DC"/>
    <w:rsid w:val="00E4232C"/>
    <w:rsid w:val="00E44F1D"/>
    <w:rsid w:val="00E4604B"/>
    <w:rsid w:val="00E4685C"/>
    <w:rsid w:val="00E53514"/>
    <w:rsid w:val="00E53C03"/>
    <w:rsid w:val="00E60CF8"/>
    <w:rsid w:val="00E63AE1"/>
    <w:rsid w:val="00E6462C"/>
    <w:rsid w:val="00E669D6"/>
    <w:rsid w:val="00E66FFF"/>
    <w:rsid w:val="00E73C3F"/>
    <w:rsid w:val="00E7630F"/>
    <w:rsid w:val="00E814D8"/>
    <w:rsid w:val="00E82767"/>
    <w:rsid w:val="00E82963"/>
    <w:rsid w:val="00E851F4"/>
    <w:rsid w:val="00E86047"/>
    <w:rsid w:val="00E86CC3"/>
    <w:rsid w:val="00E918C0"/>
    <w:rsid w:val="00E92DED"/>
    <w:rsid w:val="00E92FD3"/>
    <w:rsid w:val="00E94E20"/>
    <w:rsid w:val="00E97CE7"/>
    <w:rsid w:val="00EA3C45"/>
    <w:rsid w:val="00EA5BAA"/>
    <w:rsid w:val="00EB1F05"/>
    <w:rsid w:val="00EB20E6"/>
    <w:rsid w:val="00EB22ED"/>
    <w:rsid w:val="00EB3DAF"/>
    <w:rsid w:val="00EB56FF"/>
    <w:rsid w:val="00EB737A"/>
    <w:rsid w:val="00EC05E0"/>
    <w:rsid w:val="00EC107C"/>
    <w:rsid w:val="00EC1396"/>
    <w:rsid w:val="00EC3EE2"/>
    <w:rsid w:val="00EC6742"/>
    <w:rsid w:val="00ED2210"/>
    <w:rsid w:val="00ED2C89"/>
    <w:rsid w:val="00ED5A87"/>
    <w:rsid w:val="00EE195D"/>
    <w:rsid w:val="00EE5C6A"/>
    <w:rsid w:val="00EE693C"/>
    <w:rsid w:val="00EF265C"/>
    <w:rsid w:val="00EF578A"/>
    <w:rsid w:val="00EF71E2"/>
    <w:rsid w:val="00F00F4B"/>
    <w:rsid w:val="00F16E49"/>
    <w:rsid w:val="00F20952"/>
    <w:rsid w:val="00F22E70"/>
    <w:rsid w:val="00F34A21"/>
    <w:rsid w:val="00F40743"/>
    <w:rsid w:val="00F44794"/>
    <w:rsid w:val="00F47456"/>
    <w:rsid w:val="00F5040B"/>
    <w:rsid w:val="00F52666"/>
    <w:rsid w:val="00F526C0"/>
    <w:rsid w:val="00F5383B"/>
    <w:rsid w:val="00F568BB"/>
    <w:rsid w:val="00F71BFC"/>
    <w:rsid w:val="00F75DAE"/>
    <w:rsid w:val="00F7755F"/>
    <w:rsid w:val="00F8592F"/>
    <w:rsid w:val="00F87BF0"/>
    <w:rsid w:val="00F94FCB"/>
    <w:rsid w:val="00F95CC0"/>
    <w:rsid w:val="00F966C2"/>
    <w:rsid w:val="00F96FF0"/>
    <w:rsid w:val="00FA212E"/>
    <w:rsid w:val="00FA4130"/>
    <w:rsid w:val="00FA5CEB"/>
    <w:rsid w:val="00FA70C2"/>
    <w:rsid w:val="00FB2D27"/>
    <w:rsid w:val="00FB332A"/>
    <w:rsid w:val="00FB5F09"/>
    <w:rsid w:val="00FB6CC9"/>
    <w:rsid w:val="00FB7B81"/>
    <w:rsid w:val="00FC01BE"/>
    <w:rsid w:val="00FC0DB7"/>
    <w:rsid w:val="00FC3AF0"/>
    <w:rsid w:val="00FD543C"/>
    <w:rsid w:val="00FD6F35"/>
    <w:rsid w:val="00FE2DC0"/>
    <w:rsid w:val="00FE4772"/>
    <w:rsid w:val="00FE5FB3"/>
    <w:rsid w:val="00FF02C3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8A9A"/>
  <w15:docId w15:val="{9A213774-BA03-4BEB-9500-20132BC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88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B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6632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es-C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1F6"/>
    <w:rPr>
      <w:sz w:val="22"/>
      <w:szCs w:val="22"/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477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7705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4770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4770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4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6A81"/>
    <w:pPr>
      <w:ind w:left="708"/>
    </w:pPr>
  </w:style>
  <w:style w:type="paragraph" w:styleId="BodyText">
    <w:name w:val="Body Text"/>
    <w:basedOn w:val="Normal"/>
    <w:link w:val="BodyTextChar"/>
    <w:semiHidden/>
    <w:rsid w:val="0007508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CR" w:eastAsia="x-none"/>
    </w:rPr>
  </w:style>
  <w:style w:type="character" w:customStyle="1" w:styleId="BodyTextChar">
    <w:name w:val="Body Text Char"/>
    <w:link w:val="BodyText"/>
    <w:semiHidden/>
    <w:rsid w:val="00075087"/>
    <w:rPr>
      <w:rFonts w:ascii="Times New Roman" w:eastAsia="Times New Roman" w:hAnsi="Times New Roman"/>
      <w:sz w:val="24"/>
      <w:szCs w:val="24"/>
      <w:lang w:val="es-CR"/>
    </w:rPr>
  </w:style>
  <w:style w:type="character" w:customStyle="1" w:styleId="Heading2Char">
    <w:name w:val="Heading 2 Char"/>
    <w:link w:val="Heading2"/>
    <w:rsid w:val="0086632B"/>
    <w:rPr>
      <w:rFonts w:ascii="Times New Roman" w:eastAsia="Times New Roman" w:hAnsi="Times New Roman"/>
      <w:sz w:val="28"/>
      <w:szCs w:val="24"/>
      <w:lang w:val="es-CR"/>
    </w:rPr>
  </w:style>
  <w:style w:type="character" w:customStyle="1" w:styleId="Heading1Char">
    <w:name w:val="Heading 1 Char"/>
    <w:link w:val="Heading1"/>
    <w:uiPriority w:val="9"/>
    <w:rsid w:val="00940B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semiHidden/>
    <w:rsid w:val="00497714"/>
  </w:style>
  <w:style w:type="character" w:styleId="Hyperlink">
    <w:name w:val="Hyperlink"/>
    <w:uiPriority w:val="99"/>
    <w:unhideWhenUsed/>
    <w:rsid w:val="00E321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B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B81"/>
    <w:rPr>
      <w:lang w:val="es-ES" w:eastAsia="en-US"/>
    </w:rPr>
  </w:style>
  <w:style w:type="paragraph" w:customStyle="1" w:styleId="Text1">
    <w:name w:val="Text 1"/>
    <w:basedOn w:val="Normal"/>
    <w:rsid w:val="00BC6B7E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BC6B7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Bullet">
    <w:name w:val="List Bullet"/>
    <w:basedOn w:val="Normal"/>
    <w:rsid w:val="00BC6B7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1">
    <w:name w:val="toc 1"/>
    <w:basedOn w:val="Normal"/>
    <w:next w:val="Normal"/>
    <w:autoRedefine/>
    <w:semiHidden/>
    <w:rsid w:val="00BC6B7E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 w:eastAsia="en-GB"/>
    </w:rPr>
  </w:style>
  <w:style w:type="paragraph" w:customStyle="1" w:styleId="ZDGName">
    <w:name w:val="Z_DGName"/>
    <w:basedOn w:val="Normal"/>
    <w:rsid w:val="00BC6B7E"/>
    <w:pPr>
      <w:spacing w:after="0" w:line="240" w:lineRule="auto"/>
      <w:ind w:right="85"/>
      <w:jc w:val="both"/>
    </w:pPr>
    <w:rPr>
      <w:rFonts w:ascii="Arial" w:eastAsia="Times New Roman" w:hAnsi="Arial"/>
      <w:sz w:val="16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7BE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7BE5"/>
    <w:rPr>
      <w:rFonts w:ascii="Times New Roman" w:hAnsi="Times New Roman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rnardo.jaen@senasa.go.cr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4.docx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Word_Document6.docx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Microsoft_Word_Document8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9.emf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3.docx"/><Relationship Id="rId31" Type="http://schemas.openxmlformats.org/officeDocument/2006/relationships/package" Target="embeddings/Microsoft_Word_Document9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0.emf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DE9ACD20EE0A5F43A4BAA82C3F38EBF9" ma:contentTypeVersion="25" ma:contentTypeDescription="Base Document for C3 Service, do not use." ma:contentTypeScope="" ma:versionID="c0db0fc4981232be18a87691132e9147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7e1c6b85f55d6c0d877efc62ba38930b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ae4c0e21-baae-4512-9d1d-556beb8ccf91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49" nillable="true" ma:displayName="GK Priority" ma:internalName="RGPriority" ma:percentage="FALSE">
      <xsd:simpleType>
        <xsd:restriction base="dms:Number"/>
      </xsd:simpleType>
    </xsd:element>
    <xsd:element name="GKCategory" ma:index="50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1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2" nillable="true" ma:displayName="Pages" ma:internalName="RGPages" ma:percentage="FALSE">
      <xsd:simpleType>
        <xsd:restriction base="dms:Number"/>
      </xsd:simpleType>
    </xsd:element>
    <xsd:element name="Degreeofchange" ma:index="53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4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 xsi:nil="true"/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TaxCatchAll xmlns="21eff07f-80dc-4c04-b419-b1d735df27d1">
      <Value>299</Value>
      <Value>616</Value>
    </TaxCatchAll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TaxKeywordTaxHTField xmlns="21eff07f-80dc-4c04-b419-b1d735df27d1">
      <Terms xmlns="http://schemas.microsoft.com/office/infopath/2007/PartnerControls"/>
    </TaxKeywordTaxHTField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Supporting Document</TermName>
          <TermId xmlns="http://schemas.microsoft.com/office/infopath/2007/PartnerControls">cf4bee49-fcf6-4603-a6c7-324df7838edb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>Monica Martinez-Sanchez</DisplayName>
        <AccountId>2264</AccountId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Access</TermName>
          <TermId xmlns="http://schemas.microsoft.com/office/infopath/2007/PartnerControls">64456d67-bc5e-46ce-8730-5c3e1ac1624a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PingarLastProcessed xmlns="21eff07f-80dc-4c04-b419-b1d735df27d1" xsi:nil="true"/>
    <_dlc_DocId xmlns="21eff07f-80dc-4c04-b419-b1d735df27d1">RGID-25-429</_dlc_DocId>
    <_dlc_DocIdUrl xmlns="21eff07f-80dc-4c04-b419-b1d735df27d1">
      <Url>https://piritahi.cohesion.net.nz/Sites/RG/_layouts/15/DocIdRedir.aspx?ID=RGID-25-429</Url>
      <Description>RGID-25-429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A7DF-774C-4DA2-85B6-FD3F2F8557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1E1C48-AB00-4198-A0DF-9484A400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67191-DD1B-4804-80B9-7246791748C7}">
  <ds:schemaRefs>
    <ds:schemaRef ds:uri="http://schemas.microsoft.com/office/2006/metadata/properties"/>
    <ds:schemaRef ds:uri="http://schemas.microsoft.com/office/infopath/2007/PartnerControls"/>
    <ds:schemaRef ds:uri="21eff07f-80dc-4c04-b419-b1d735df27d1"/>
  </ds:schemaRefs>
</ds:datastoreItem>
</file>

<file path=customXml/itemProps4.xml><?xml version="1.0" encoding="utf-8"?>
<ds:datastoreItem xmlns:ds="http://schemas.openxmlformats.org/officeDocument/2006/customXml" ds:itemID="{110A3F97-B26D-4C6E-B212-2B2ACB7561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6195A7-2025-463A-9E93-CA675F27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Costa Rica-Establishment-Assessment questionnaire- English</vt:lpstr>
      <vt:lpstr>1</vt:lpstr>
    </vt:vector>
  </TitlesOfParts>
  <Company>Hewlett-Packard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Rica-Establishment-Assessment questionnaire- English</dc:title>
  <dc:creator>Preferred Customer</dc:creator>
  <cp:lastModifiedBy>Monica Martinez-Sanchez</cp:lastModifiedBy>
  <cp:revision>80</cp:revision>
  <cp:lastPrinted>2010-12-09T21:16:00Z</cp:lastPrinted>
  <dcterms:created xsi:type="dcterms:W3CDTF">2017-06-27T03:28:00Z</dcterms:created>
  <dcterms:modified xsi:type="dcterms:W3CDTF">2017-07-13T21:36:00Z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0x0101005496552013C0BA46BE88192D5C6EB20B00563BDCE7574945499D3806CA799BB2140100DE9ACD20EE0A5F43A4BAA82C3F38EBF9</vt:lpwstr>
  </property>
  <property fmtid="{D5CDD505-2E9C-101B-9397-08002B2CF9AE}" pid="3" name="_dlc_DocIdItemGuid">
    <vt:lpwstr>b671ed18-56c5-4e4a-85ea-f792b0ac0bf9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WebId">
    <vt:lpwstr>{21eff07f-80dc-4c04-b419-b1d735df27d1}</vt:lpwstr>
  </property>
  <property fmtid="{D5CDD505-2E9C-101B-9397-08002B2CF9AE}" pid="6" name="RecordPoint_ActiveItemSiteId">
    <vt:lpwstr>{e3f6c08f-28b4-4096-a2a4-7a01ab3c929e}</vt:lpwstr>
  </property>
  <property fmtid="{D5CDD505-2E9C-101B-9397-08002B2CF9AE}" pid="7" name="RecordPoint_ActiveItemListId">
    <vt:lpwstr>{7420e2bf-8c35-4521-8c70-6e2d22199bf2}</vt:lpwstr>
  </property>
  <property fmtid="{D5CDD505-2E9C-101B-9397-08002B2CF9AE}" pid="8" name="RecordPoint_ActiveItemUniqueId">
    <vt:lpwstr>{b671ed18-56c5-4e4a-85ea-f792b0ac0bf9}</vt:lpwstr>
  </property>
  <property fmtid="{D5CDD505-2E9C-101B-9397-08002B2CF9AE}" pid="9" name="TaxKeyword">
    <vt:lpwstr/>
  </property>
  <property fmtid="{D5CDD505-2E9C-101B-9397-08002B2CF9AE}" pid="10" name="RGProductSector">
    <vt:lpwstr/>
  </property>
  <property fmtid="{D5CDD505-2E9C-101B-9397-08002B2CF9AE}" pid="11" name="RGActivity">
    <vt:lpwstr/>
  </property>
  <property fmtid="{D5CDD505-2E9C-101B-9397-08002B2CF9AE}" pid="12" name="RGFolder">
    <vt:lpwstr/>
  </property>
  <property fmtid="{D5CDD505-2E9C-101B-9397-08002B2CF9AE}" pid="13" name="RGWIPStatus">
    <vt:lpwstr/>
  </property>
  <property fmtid="{D5CDD505-2E9C-101B-9397-08002B2CF9AE}" pid="14" name="RGEndUse">
    <vt:lpwstr/>
  </property>
  <property fmtid="{D5CDD505-2E9C-101B-9397-08002B2CF9AE}" pid="15" name="PiritahiCountry">
    <vt:lpwstr/>
  </property>
  <property fmtid="{D5CDD505-2E9C-101B-9397-08002B2CF9AE}" pid="16" name="RGAct">
    <vt:lpwstr/>
  </property>
  <property fmtid="{D5CDD505-2E9C-101B-9397-08002B2CF9AE}" pid="17" name="RGDocumentType">
    <vt:lpwstr>299;#Other Supporting Document|cf4bee49-fcf6-4603-a6c7-324df7838edb</vt:lpwstr>
  </property>
  <property fmtid="{D5CDD505-2E9C-101B-9397-08002B2CF9AE}" pid="18" name="PingarMPI_Terms">
    <vt:lpwstr/>
  </property>
  <property fmtid="{D5CDD505-2E9C-101B-9397-08002B2CF9AE}" pid="19" name="RGResponsibility">
    <vt:lpwstr>616;#Market Access|64456d67-bc5e-46ce-8730-5c3e1ac1624a</vt:lpwstr>
  </property>
  <property fmtid="{D5CDD505-2E9C-101B-9397-08002B2CF9AE}" pid="20" name="RecordPoint_RecordNumberSubmitted">
    <vt:lpwstr>R0001130443</vt:lpwstr>
  </property>
  <property fmtid="{D5CDD505-2E9C-101B-9397-08002B2CF9AE}" pid="21" name="RecordPoint_SubmissionCompleted">
    <vt:lpwstr>2017-07-14T10:01:02.2812979+12:00</vt:lpwstr>
  </property>
</Properties>
</file>