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4F9FA" w14:textId="77777777" w:rsidR="000D742D" w:rsidRDefault="000D742D" w:rsidP="00060F4E">
      <w:pPr>
        <w:keepNext/>
        <w:rPr>
          <w:b/>
          <w:sz w:val="24"/>
        </w:rPr>
      </w:pPr>
    </w:p>
    <w:p w14:paraId="3103C01B" w14:textId="2E37D702" w:rsidR="00490EFB" w:rsidRDefault="00490EFB" w:rsidP="00417ABB">
      <w:pPr>
        <w:pStyle w:val="Heading1"/>
      </w:pPr>
      <w:r w:rsidRPr="00213C12">
        <w:t>Request</w:t>
      </w:r>
      <w:r w:rsidRPr="007A7C6D">
        <w:t xml:space="preserve"> for Exemption from </w:t>
      </w:r>
      <w:r w:rsidRPr="00FE16CA">
        <w:t>Electronic</w:t>
      </w:r>
      <w:r>
        <w:t xml:space="preserve"> Catch and Position Reporting</w:t>
      </w:r>
    </w:p>
    <w:p w14:paraId="27ACE0C6" w14:textId="77777777" w:rsidR="00490EFB" w:rsidRDefault="00490EFB" w:rsidP="00060F4E">
      <w:pPr>
        <w:keepNext/>
        <w:rPr>
          <w:b/>
          <w:sz w:val="24"/>
        </w:rPr>
      </w:pPr>
    </w:p>
    <w:p w14:paraId="4792CCFB" w14:textId="62EAC3B2" w:rsidR="00D67AA7" w:rsidRDefault="00D67AA7" w:rsidP="00417ABB">
      <w:pPr>
        <w:pStyle w:val="Heading2"/>
      </w:pPr>
      <w:r>
        <w:t>Checklist</w:t>
      </w:r>
    </w:p>
    <w:p w14:paraId="7C21822B" w14:textId="6BBC005B" w:rsidR="00D67AA7" w:rsidRDefault="00D67AA7" w:rsidP="000D742D">
      <w:pPr>
        <w:keepNext/>
        <w:rPr>
          <w:sz w:val="24"/>
        </w:rPr>
      </w:pPr>
      <w:r>
        <w:rPr>
          <w:sz w:val="24"/>
        </w:rPr>
        <w:t xml:space="preserve">To complete </w:t>
      </w:r>
      <w:r w:rsidR="00FB4B39">
        <w:rPr>
          <w:sz w:val="24"/>
        </w:rPr>
        <w:t>this</w:t>
      </w:r>
      <w:r>
        <w:rPr>
          <w:sz w:val="24"/>
        </w:rPr>
        <w:t xml:space="preserve"> exemption request, you will need</w:t>
      </w:r>
      <w:r w:rsidR="00E423E1">
        <w:rPr>
          <w:sz w:val="24"/>
        </w:rPr>
        <w:t xml:space="preserve"> to provide</w:t>
      </w:r>
      <w:r>
        <w:rPr>
          <w:sz w:val="24"/>
        </w:rPr>
        <w:t>:</w:t>
      </w:r>
      <w:r w:rsidR="00267A30">
        <w:rPr>
          <w:sz w:val="24"/>
        </w:rPr>
        <w:t xml:space="preserve"> </w:t>
      </w:r>
    </w:p>
    <w:p w14:paraId="315772C6" w14:textId="19715D8A" w:rsidR="00A53D4D" w:rsidRPr="005B346E" w:rsidRDefault="00A53D4D" w:rsidP="00913511">
      <w:pPr>
        <w:pStyle w:val="ListParagraph"/>
        <w:keepNext/>
        <w:numPr>
          <w:ilvl w:val="0"/>
          <w:numId w:val="5"/>
        </w:numPr>
        <w:rPr>
          <w:sz w:val="24"/>
        </w:rPr>
      </w:pPr>
      <w:r>
        <w:rPr>
          <w:sz w:val="24"/>
        </w:rPr>
        <w:t>D</w:t>
      </w:r>
      <w:r w:rsidR="00D67AA7" w:rsidRPr="005B346E">
        <w:rPr>
          <w:sz w:val="24"/>
        </w:rPr>
        <w:t xml:space="preserve">etails </w:t>
      </w:r>
      <w:r>
        <w:rPr>
          <w:sz w:val="24"/>
        </w:rPr>
        <w:t>about</w:t>
      </w:r>
      <w:r w:rsidR="00D67AA7" w:rsidRPr="005B346E">
        <w:rPr>
          <w:sz w:val="24"/>
        </w:rPr>
        <w:t xml:space="preserve"> yourself</w:t>
      </w:r>
      <w:r w:rsidR="00913511">
        <w:rPr>
          <w:sz w:val="24"/>
        </w:rPr>
        <w:t xml:space="preserve"> and</w:t>
      </w:r>
      <w:r w:rsidR="00D67AA7" w:rsidRPr="005B346E">
        <w:rPr>
          <w:sz w:val="24"/>
        </w:rPr>
        <w:t xml:space="preserve"> your </w:t>
      </w:r>
      <w:r w:rsidR="00E423E1" w:rsidRPr="005B346E">
        <w:rPr>
          <w:sz w:val="24"/>
        </w:rPr>
        <w:t xml:space="preserve">fishing </w:t>
      </w:r>
      <w:r w:rsidR="00D67AA7" w:rsidRPr="005B346E">
        <w:rPr>
          <w:sz w:val="24"/>
        </w:rPr>
        <w:t>vessel (if you have one)</w:t>
      </w:r>
      <w:r w:rsidR="00014527">
        <w:rPr>
          <w:sz w:val="24"/>
        </w:rPr>
        <w:t>, and about your intended fishing activities during the exemption period</w:t>
      </w:r>
      <w:r w:rsidR="00D67AA7" w:rsidRPr="005B346E">
        <w:rPr>
          <w:sz w:val="24"/>
        </w:rPr>
        <w:t>.</w:t>
      </w:r>
      <w:r w:rsidR="00267A30">
        <w:rPr>
          <w:sz w:val="24"/>
        </w:rPr>
        <w:t xml:space="preserve"> </w:t>
      </w:r>
    </w:p>
    <w:p w14:paraId="2FC30C9F" w14:textId="06F62F4C" w:rsidR="00D67AA7" w:rsidRDefault="00D67AA7" w:rsidP="00267A30">
      <w:pPr>
        <w:pStyle w:val="ListParagraph"/>
        <w:keepNext/>
        <w:numPr>
          <w:ilvl w:val="0"/>
          <w:numId w:val="5"/>
        </w:numPr>
        <w:rPr>
          <w:sz w:val="24"/>
        </w:rPr>
      </w:pPr>
      <w:r>
        <w:rPr>
          <w:sz w:val="24"/>
        </w:rPr>
        <w:t xml:space="preserve">A clear </w:t>
      </w:r>
      <w:r w:rsidR="00F55E78">
        <w:rPr>
          <w:sz w:val="24"/>
        </w:rPr>
        <w:t>reason</w:t>
      </w:r>
      <w:r>
        <w:rPr>
          <w:sz w:val="24"/>
        </w:rPr>
        <w:t xml:space="preserve"> for why you are unable to provide electronic catch and / or position reports.</w:t>
      </w:r>
    </w:p>
    <w:p w14:paraId="6DDE3930" w14:textId="0EB21E24" w:rsidR="00E423E1" w:rsidRDefault="00E423E1" w:rsidP="00267A30">
      <w:pPr>
        <w:pStyle w:val="ListParagraph"/>
        <w:keepNext/>
        <w:numPr>
          <w:ilvl w:val="0"/>
          <w:numId w:val="5"/>
        </w:numPr>
        <w:rPr>
          <w:sz w:val="24"/>
        </w:rPr>
      </w:pPr>
      <w:r>
        <w:rPr>
          <w:sz w:val="24"/>
        </w:rPr>
        <w:t>A start and end date for the</w:t>
      </w:r>
      <w:r w:rsidR="00A53D4D">
        <w:rPr>
          <w:sz w:val="24"/>
        </w:rPr>
        <w:t xml:space="preserve"> requested </w:t>
      </w:r>
      <w:r>
        <w:rPr>
          <w:sz w:val="24"/>
        </w:rPr>
        <w:t>exemption period.</w:t>
      </w:r>
      <w:r w:rsidR="00267A30">
        <w:rPr>
          <w:sz w:val="24"/>
        </w:rPr>
        <w:t xml:space="preserve"> </w:t>
      </w:r>
    </w:p>
    <w:p w14:paraId="39A646A2" w14:textId="60EC7625" w:rsidR="00D67AA7" w:rsidRPr="00267A30" w:rsidRDefault="00D67AA7" w:rsidP="00267A30">
      <w:pPr>
        <w:pStyle w:val="ListParagraph"/>
        <w:keepNext/>
        <w:numPr>
          <w:ilvl w:val="0"/>
          <w:numId w:val="5"/>
        </w:numPr>
        <w:rPr>
          <w:sz w:val="24"/>
        </w:rPr>
      </w:pPr>
      <w:r>
        <w:rPr>
          <w:sz w:val="24"/>
        </w:rPr>
        <w:t xml:space="preserve">Evidence to support your </w:t>
      </w:r>
      <w:r w:rsidR="00A53D4D">
        <w:rPr>
          <w:sz w:val="24"/>
        </w:rPr>
        <w:t>request</w:t>
      </w:r>
      <w:r>
        <w:rPr>
          <w:sz w:val="24"/>
        </w:rPr>
        <w:t>.</w:t>
      </w:r>
      <w:r w:rsidR="00267A30">
        <w:rPr>
          <w:sz w:val="24"/>
        </w:rPr>
        <w:t xml:space="preserve"> </w:t>
      </w:r>
    </w:p>
    <w:p w14:paraId="027A0FCA" w14:textId="18C20119" w:rsidR="00D67AA7" w:rsidRDefault="00D67AA7" w:rsidP="00417ABB">
      <w:pPr>
        <w:pStyle w:val="Heading2"/>
      </w:pPr>
      <w:r>
        <w:t>Please note</w:t>
      </w:r>
    </w:p>
    <w:p w14:paraId="7EE11B7F" w14:textId="394AC5E7" w:rsidR="000C4CCF" w:rsidRDefault="000C4CCF" w:rsidP="008266FD">
      <w:pPr>
        <w:pStyle w:val="ListParagraph"/>
        <w:keepLines/>
        <w:numPr>
          <w:ilvl w:val="0"/>
          <w:numId w:val="7"/>
        </w:numPr>
        <w:ind w:left="714" w:hanging="357"/>
        <w:rPr>
          <w:sz w:val="24"/>
        </w:rPr>
      </w:pPr>
      <w:r>
        <w:rPr>
          <w:sz w:val="24"/>
        </w:rPr>
        <w:t xml:space="preserve">You </w:t>
      </w:r>
      <w:r w:rsidR="00907BC8">
        <w:rPr>
          <w:sz w:val="24"/>
        </w:rPr>
        <w:t xml:space="preserve">must comply with the relevant regulations </w:t>
      </w:r>
      <w:r>
        <w:rPr>
          <w:sz w:val="24"/>
        </w:rPr>
        <w:t>until your exemption has been granted</w:t>
      </w:r>
      <w:r w:rsidR="0061380D">
        <w:rPr>
          <w:sz w:val="24"/>
        </w:rPr>
        <w:t xml:space="preserve">. </w:t>
      </w:r>
    </w:p>
    <w:p w14:paraId="5E2B3A11" w14:textId="416B686D" w:rsidR="00267A30" w:rsidRPr="00267A30" w:rsidRDefault="00D67AA7" w:rsidP="008266FD">
      <w:pPr>
        <w:pStyle w:val="ListParagraph"/>
        <w:keepLines/>
        <w:numPr>
          <w:ilvl w:val="0"/>
          <w:numId w:val="7"/>
        </w:numPr>
        <w:ind w:left="714" w:hanging="357"/>
        <w:rPr>
          <w:sz w:val="24"/>
        </w:rPr>
      </w:pPr>
      <w:r w:rsidRPr="00267A30">
        <w:rPr>
          <w:sz w:val="24"/>
        </w:rPr>
        <w:t>E</w:t>
      </w:r>
      <w:r w:rsidR="000D742D" w:rsidRPr="00267A30">
        <w:rPr>
          <w:sz w:val="24"/>
        </w:rPr>
        <w:t xml:space="preserve">xemptions </w:t>
      </w:r>
      <w:r w:rsidR="00267A30">
        <w:rPr>
          <w:sz w:val="24"/>
        </w:rPr>
        <w:t xml:space="preserve">are </w:t>
      </w:r>
      <w:r w:rsidRPr="00267A30">
        <w:rPr>
          <w:sz w:val="24"/>
        </w:rPr>
        <w:t xml:space="preserve">granted </w:t>
      </w:r>
      <w:r w:rsidR="000C4CCF">
        <w:rPr>
          <w:sz w:val="24"/>
        </w:rPr>
        <w:t>for limited time periods</w:t>
      </w:r>
      <w:r w:rsidR="0073486E">
        <w:rPr>
          <w:sz w:val="24"/>
        </w:rPr>
        <w:t>, to cover your specific situation</w:t>
      </w:r>
      <w:r w:rsidR="00F55E78">
        <w:rPr>
          <w:sz w:val="24"/>
        </w:rPr>
        <w:t xml:space="preserve">. </w:t>
      </w:r>
    </w:p>
    <w:p w14:paraId="27987D97" w14:textId="12F15539" w:rsidR="00267A30" w:rsidRPr="00267A30" w:rsidRDefault="00267A30" w:rsidP="008266FD">
      <w:pPr>
        <w:pStyle w:val="ListParagraph"/>
        <w:keepLines/>
        <w:numPr>
          <w:ilvl w:val="0"/>
          <w:numId w:val="7"/>
        </w:numPr>
        <w:ind w:left="714" w:hanging="357"/>
        <w:rPr>
          <w:sz w:val="24"/>
        </w:rPr>
      </w:pPr>
      <w:r>
        <w:rPr>
          <w:sz w:val="24"/>
        </w:rPr>
        <w:t xml:space="preserve">If </w:t>
      </w:r>
      <w:r w:rsidR="000C4CCF">
        <w:rPr>
          <w:sz w:val="24"/>
        </w:rPr>
        <w:t>your</w:t>
      </w:r>
      <w:r w:rsidRPr="00267A30">
        <w:rPr>
          <w:sz w:val="24"/>
        </w:rPr>
        <w:t xml:space="preserve"> exemption is granted, </w:t>
      </w:r>
      <w:r w:rsidR="000D742D" w:rsidRPr="00267A30">
        <w:rPr>
          <w:sz w:val="24"/>
        </w:rPr>
        <w:t xml:space="preserve">you will </w:t>
      </w:r>
      <w:r w:rsidR="00D67AA7" w:rsidRPr="00267A30">
        <w:rPr>
          <w:sz w:val="24"/>
        </w:rPr>
        <w:t>still need</w:t>
      </w:r>
      <w:r w:rsidR="000D742D" w:rsidRPr="00267A30">
        <w:rPr>
          <w:sz w:val="24"/>
        </w:rPr>
        <w:t xml:space="preserve"> to </w:t>
      </w:r>
      <w:r w:rsidR="00D67AA7" w:rsidRPr="00267A30">
        <w:rPr>
          <w:sz w:val="24"/>
        </w:rPr>
        <w:t>provide</w:t>
      </w:r>
      <w:r w:rsidR="003E4FBA">
        <w:rPr>
          <w:sz w:val="24"/>
        </w:rPr>
        <w:t xml:space="preserve"> the relevant information </w:t>
      </w:r>
      <w:r w:rsidR="000D742D" w:rsidRPr="00267A30">
        <w:rPr>
          <w:sz w:val="24"/>
        </w:rPr>
        <w:t xml:space="preserve">through </w:t>
      </w:r>
      <w:r w:rsidR="00D67AA7" w:rsidRPr="00267A30">
        <w:rPr>
          <w:sz w:val="24"/>
        </w:rPr>
        <w:t xml:space="preserve">an appropriate </w:t>
      </w:r>
      <w:r w:rsidR="000D742D" w:rsidRPr="00267A30">
        <w:rPr>
          <w:sz w:val="24"/>
        </w:rPr>
        <w:t>alternative method</w:t>
      </w:r>
      <w:r w:rsidR="00D67AA7" w:rsidRPr="00267A30">
        <w:rPr>
          <w:sz w:val="24"/>
        </w:rPr>
        <w:t>, which we will determine with you as part of the application process</w:t>
      </w:r>
      <w:r w:rsidR="000D742D" w:rsidRPr="00267A30">
        <w:rPr>
          <w:sz w:val="24"/>
        </w:rPr>
        <w:t xml:space="preserve">. </w:t>
      </w:r>
    </w:p>
    <w:p w14:paraId="6EB7D020" w14:textId="25781B11" w:rsidR="000D742D" w:rsidRDefault="00D67AA7" w:rsidP="008266FD">
      <w:pPr>
        <w:pStyle w:val="ListParagraph"/>
        <w:keepLines/>
        <w:numPr>
          <w:ilvl w:val="0"/>
          <w:numId w:val="7"/>
        </w:numPr>
        <w:ind w:left="714" w:hanging="357"/>
        <w:rPr>
          <w:sz w:val="24"/>
        </w:rPr>
      </w:pPr>
      <w:r w:rsidRPr="00267A30">
        <w:rPr>
          <w:sz w:val="24"/>
        </w:rPr>
        <w:t>Alternative methods</w:t>
      </w:r>
      <w:r w:rsidR="000D742D" w:rsidRPr="00267A30">
        <w:rPr>
          <w:sz w:val="24"/>
        </w:rPr>
        <w:t xml:space="preserve"> </w:t>
      </w:r>
      <w:r w:rsidR="00267A30" w:rsidRPr="00267A30">
        <w:rPr>
          <w:sz w:val="24"/>
        </w:rPr>
        <w:t xml:space="preserve">of reporting </w:t>
      </w:r>
      <w:r w:rsidR="000D742D" w:rsidRPr="00267A30">
        <w:rPr>
          <w:sz w:val="24"/>
        </w:rPr>
        <w:t xml:space="preserve">may include </w:t>
      </w:r>
      <w:r w:rsidR="00835F09">
        <w:rPr>
          <w:sz w:val="24"/>
        </w:rPr>
        <w:t>recording the relevant information on paper, and later providing catch details through your</w:t>
      </w:r>
      <w:r w:rsidR="000D742D" w:rsidRPr="00267A30">
        <w:rPr>
          <w:sz w:val="24"/>
        </w:rPr>
        <w:t xml:space="preserve"> online </w:t>
      </w:r>
      <w:proofErr w:type="spellStart"/>
      <w:r w:rsidR="000D742D" w:rsidRPr="00267A30">
        <w:rPr>
          <w:sz w:val="24"/>
        </w:rPr>
        <w:t>FishServe</w:t>
      </w:r>
      <w:proofErr w:type="spellEnd"/>
      <w:r w:rsidR="000D742D" w:rsidRPr="00267A30">
        <w:rPr>
          <w:sz w:val="24"/>
        </w:rPr>
        <w:t xml:space="preserve"> account or providing position information </w:t>
      </w:r>
      <w:r w:rsidR="00835F09">
        <w:rPr>
          <w:sz w:val="24"/>
        </w:rPr>
        <w:t>to us electronically in</w:t>
      </w:r>
      <w:r w:rsidR="00267A30">
        <w:rPr>
          <w:sz w:val="24"/>
        </w:rPr>
        <w:t xml:space="preserve"> a spreadsheet. </w:t>
      </w:r>
    </w:p>
    <w:p w14:paraId="50BFEF5D" w14:textId="6CA4D60A" w:rsidR="00267A30" w:rsidRDefault="00CB74A3" w:rsidP="008266FD">
      <w:pPr>
        <w:pStyle w:val="ListParagraph"/>
        <w:keepLines/>
        <w:numPr>
          <w:ilvl w:val="0"/>
          <w:numId w:val="7"/>
        </w:numPr>
        <w:ind w:left="714" w:hanging="357"/>
        <w:rPr>
          <w:sz w:val="24"/>
        </w:rPr>
      </w:pPr>
      <w:r>
        <w:rPr>
          <w:sz w:val="24"/>
        </w:rPr>
        <w:t>Provid</w:t>
      </w:r>
      <w:r w:rsidR="000C4CCF">
        <w:rPr>
          <w:sz w:val="24"/>
        </w:rPr>
        <w:t>e</w:t>
      </w:r>
      <w:r>
        <w:rPr>
          <w:sz w:val="24"/>
        </w:rPr>
        <w:t xml:space="preserve"> clear reasoning</w:t>
      </w:r>
      <w:r w:rsidR="00AE12FD">
        <w:rPr>
          <w:sz w:val="24"/>
        </w:rPr>
        <w:t xml:space="preserve"> </w:t>
      </w:r>
      <w:r w:rsidR="00F93B48">
        <w:rPr>
          <w:sz w:val="24"/>
        </w:rPr>
        <w:t xml:space="preserve">for your exemption request, </w:t>
      </w:r>
      <w:r>
        <w:rPr>
          <w:sz w:val="24"/>
        </w:rPr>
        <w:t>supported by</w:t>
      </w:r>
      <w:r w:rsidR="00AE12FD">
        <w:rPr>
          <w:sz w:val="24"/>
        </w:rPr>
        <w:t xml:space="preserve"> good</w:t>
      </w:r>
      <w:r w:rsidR="00F93B48">
        <w:rPr>
          <w:sz w:val="24"/>
        </w:rPr>
        <w:t xml:space="preserve"> </w:t>
      </w:r>
      <w:r w:rsidR="00267A30">
        <w:rPr>
          <w:sz w:val="24"/>
        </w:rPr>
        <w:t>evidence</w:t>
      </w:r>
      <w:r>
        <w:rPr>
          <w:sz w:val="24"/>
        </w:rPr>
        <w:t>,</w:t>
      </w:r>
      <w:r w:rsidR="00267A30">
        <w:rPr>
          <w:sz w:val="24"/>
        </w:rPr>
        <w:t xml:space="preserve"> </w:t>
      </w:r>
      <w:r w:rsidR="000C4CCF">
        <w:rPr>
          <w:sz w:val="24"/>
        </w:rPr>
        <w:t>to</w:t>
      </w:r>
      <w:r w:rsidR="00267A30">
        <w:rPr>
          <w:sz w:val="24"/>
        </w:rPr>
        <w:t xml:space="preserve"> he</w:t>
      </w:r>
      <w:r w:rsidR="00AE12FD">
        <w:rPr>
          <w:sz w:val="24"/>
        </w:rPr>
        <w:t>lp us make the best decision, as fast as possible.</w:t>
      </w:r>
      <w:r w:rsidR="00267A30">
        <w:rPr>
          <w:sz w:val="24"/>
        </w:rPr>
        <w:t xml:space="preserve"> </w:t>
      </w:r>
      <w:r w:rsidR="00F93B48">
        <w:rPr>
          <w:sz w:val="24"/>
        </w:rPr>
        <w:t xml:space="preserve">Evidence might include </w:t>
      </w:r>
      <w:r w:rsidR="00F93B48" w:rsidRPr="00907BC8">
        <w:rPr>
          <w:sz w:val="24"/>
        </w:rPr>
        <w:t xml:space="preserve">verified information such as statements from a technology provider, chartered accountant, medical doctor, Inland Revenue, </w:t>
      </w:r>
      <w:r w:rsidR="00F55E78" w:rsidRPr="00907BC8">
        <w:rPr>
          <w:sz w:val="24"/>
        </w:rPr>
        <w:t xml:space="preserve">and </w:t>
      </w:r>
      <w:r w:rsidRPr="00907BC8">
        <w:rPr>
          <w:sz w:val="24"/>
        </w:rPr>
        <w:t>photos of</w:t>
      </w:r>
      <w:r w:rsidR="000C4CCF" w:rsidRPr="00907BC8">
        <w:rPr>
          <w:sz w:val="24"/>
        </w:rPr>
        <w:t xml:space="preserve"> your fishing vessel</w:t>
      </w:r>
      <w:r w:rsidR="00F93B48" w:rsidRPr="00907BC8">
        <w:rPr>
          <w:sz w:val="24"/>
        </w:rPr>
        <w:t xml:space="preserve">.  </w:t>
      </w:r>
    </w:p>
    <w:p w14:paraId="76380F4A" w14:textId="4F698B2C" w:rsidR="00267A30" w:rsidRPr="00267A30" w:rsidRDefault="00267A30" w:rsidP="008266FD">
      <w:pPr>
        <w:pStyle w:val="ListParagraph"/>
        <w:keepLines/>
        <w:numPr>
          <w:ilvl w:val="0"/>
          <w:numId w:val="7"/>
        </w:numPr>
        <w:ind w:left="714" w:hanging="357"/>
        <w:rPr>
          <w:sz w:val="24"/>
        </w:rPr>
      </w:pPr>
      <w:r>
        <w:rPr>
          <w:sz w:val="24"/>
        </w:rPr>
        <w:t xml:space="preserve">We aim to process exemption requests within 20 working days. This is an estimated </w:t>
      </w:r>
      <w:proofErr w:type="gramStart"/>
      <w:r>
        <w:rPr>
          <w:sz w:val="24"/>
        </w:rPr>
        <w:t>timeframe</w:t>
      </w:r>
      <w:proofErr w:type="gramEnd"/>
      <w:r>
        <w:rPr>
          <w:sz w:val="24"/>
        </w:rPr>
        <w:t xml:space="preserve"> and some exemptions may take longer to process.</w:t>
      </w:r>
      <w:r w:rsidR="00CB74A3">
        <w:rPr>
          <w:sz w:val="24"/>
        </w:rPr>
        <w:t xml:space="preserve"> </w:t>
      </w:r>
    </w:p>
    <w:p w14:paraId="4ED7EC57" w14:textId="77777777" w:rsidR="000D742D" w:rsidRDefault="000D742D" w:rsidP="00060F4E">
      <w:pPr>
        <w:keepNext/>
        <w:rPr>
          <w:b/>
          <w:sz w:val="24"/>
        </w:rPr>
      </w:pPr>
    </w:p>
    <w:p w14:paraId="7FC7A869" w14:textId="4C2E833C" w:rsidR="00267A30" w:rsidRPr="00267A30" w:rsidRDefault="0097107A" w:rsidP="00417ABB">
      <w:pPr>
        <w:pStyle w:val="Heading2"/>
      </w:pPr>
      <w:r>
        <w:t>Q1</w:t>
      </w:r>
      <w:r>
        <w:tab/>
        <w:t>Information a</w:t>
      </w:r>
      <w:r w:rsidR="002B2797" w:rsidRPr="0097107A">
        <w:t xml:space="preserve">bout </w:t>
      </w:r>
      <w:r>
        <w:t>y</w:t>
      </w:r>
      <w:r w:rsidR="002B2797" w:rsidRPr="0097107A">
        <w:t>ou</w:t>
      </w:r>
    </w:p>
    <w:tbl>
      <w:tblPr>
        <w:tblStyle w:val="TableGrid"/>
        <w:tblW w:w="0" w:type="auto"/>
        <w:tblLook w:val="04A0" w:firstRow="1" w:lastRow="0" w:firstColumn="1" w:lastColumn="0" w:noHBand="0" w:noVBand="1"/>
      </w:tblPr>
      <w:tblGrid>
        <w:gridCol w:w="3256"/>
        <w:gridCol w:w="1134"/>
        <w:gridCol w:w="1842"/>
        <w:gridCol w:w="2784"/>
      </w:tblGrid>
      <w:tr w:rsidR="00014527" w14:paraId="1F7E3149" w14:textId="77777777" w:rsidTr="00EA6231">
        <w:tc>
          <w:tcPr>
            <w:tcW w:w="9016" w:type="dxa"/>
            <w:gridSpan w:val="4"/>
            <w:shd w:val="clear" w:color="auto" w:fill="D9D9D9" w:themeFill="background1" w:themeFillShade="D9"/>
          </w:tcPr>
          <w:p w14:paraId="2431A470" w14:textId="37B581F2" w:rsidR="00014527" w:rsidRPr="001C7920" w:rsidRDefault="00014527" w:rsidP="00060F4E">
            <w:pPr>
              <w:keepNext/>
              <w:rPr>
                <w:b/>
              </w:rPr>
            </w:pPr>
            <w:r>
              <w:rPr>
                <w:b/>
              </w:rPr>
              <w:t xml:space="preserve">Q1 (a) </w:t>
            </w:r>
            <w:r w:rsidRPr="00014527">
              <w:t>Please p</w:t>
            </w:r>
            <w:r>
              <w:t>rovide details about yourself</w:t>
            </w:r>
            <w:r w:rsidRPr="00014527">
              <w:t>, your vessel (if you have one)</w:t>
            </w:r>
            <w:r>
              <w:t>,</w:t>
            </w:r>
            <w:r w:rsidRPr="00014527">
              <w:t xml:space="preserve"> and how we can contact you.</w:t>
            </w:r>
          </w:p>
        </w:tc>
      </w:tr>
      <w:tr w:rsidR="002B2797" w14:paraId="3ADA985C" w14:textId="77777777" w:rsidTr="001C7920">
        <w:tc>
          <w:tcPr>
            <w:tcW w:w="3256" w:type="dxa"/>
            <w:shd w:val="clear" w:color="auto" w:fill="D9D9D9" w:themeFill="background1" w:themeFillShade="D9"/>
          </w:tcPr>
          <w:p w14:paraId="61F1FD63" w14:textId="6B6CCCCE" w:rsidR="002B2797" w:rsidRPr="002B2797" w:rsidRDefault="008266FD" w:rsidP="00014527">
            <w:pPr>
              <w:keepNext/>
              <w:rPr>
                <w:b/>
              </w:rPr>
            </w:pPr>
            <w:r>
              <w:rPr>
                <w:b/>
              </w:rPr>
              <w:t>Permit</w:t>
            </w:r>
            <w:r w:rsidR="002B2797" w:rsidRPr="002B2797">
              <w:rPr>
                <w:b/>
              </w:rPr>
              <w:t xml:space="preserve"> </w:t>
            </w:r>
            <w:r w:rsidR="00014527">
              <w:rPr>
                <w:b/>
              </w:rPr>
              <w:t>n</w:t>
            </w:r>
            <w:r w:rsidR="002B2797" w:rsidRPr="002B2797">
              <w:rPr>
                <w:b/>
              </w:rPr>
              <w:t>umber</w:t>
            </w:r>
          </w:p>
        </w:tc>
        <w:tc>
          <w:tcPr>
            <w:tcW w:w="5760" w:type="dxa"/>
            <w:gridSpan w:val="3"/>
          </w:tcPr>
          <w:p w14:paraId="672A6659" w14:textId="77777777" w:rsidR="002B2797" w:rsidRDefault="002B2797" w:rsidP="00060F4E">
            <w:pPr>
              <w:keepNext/>
            </w:pPr>
          </w:p>
        </w:tc>
      </w:tr>
      <w:tr w:rsidR="002B2797" w14:paraId="0F938E7C" w14:textId="77777777" w:rsidTr="001C7920">
        <w:tc>
          <w:tcPr>
            <w:tcW w:w="3256" w:type="dxa"/>
            <w:shd w:val="clear" w:color="auto" w:fill="D9D9D9" w:themeFill="background1" w:themeFillShade="D9"/>
          </w:tcPr>
          <w:p w14:paraId="629E1FAF" w14:textId="38FCA594" w:rsidR="002B2797" w:rsidRPr="002B2797" w:rsidRDefault="003E4FBA" w:rsidP="00060F4E">
            <w:pPr>
              <w:keepNext/>
              <w:rPr>
                <w:b/>
              </w:rPr>
            </w:pPr>
            <w:r>
              <w:rPr>
                <w:b/>
              </w:rPr>
              <w:t>Full name</w:t>
            </w:r>
          </w:p>
        </w:tc>
        <w:tc>
          <w:tcPr>
            <w:tcW w:w="5760" w:type="dxa"/>
            <w:gridSpan w:val="3"/>
          </w:tcPr>
          <w:p w14:paraId="0A37501D" w14:textId="77777777" w:rsidR="002B2797" w:rsidRDefault="002B2797" w:rsidP="00060F4E">
            <w:pPr>
              <w:keepNext/>
            </w:pPr>
          </w:p>
        </w:tc>
      </w:tr>
      <w:tr w:rsidR="002B2797" w14:paraId="086B2438" w14:textId="77777777" w:rsidTr="001C7920">
        <w:tc>
          <w:tcPr>
            <w:tcW w:w="3256" w:type="dxa"/>
            <w:shd w:val="clear" w:color="auto" w:fill="D9D9D9" w:themeFill="background1" w:themeFillShade="D9"/>
          </w:tcPr>
          <w:p w14:paraId="57B5CB3D" w14:textId="77777777" w:rsidR="002B2797" w:rsidRPr="002B2797" w:rsidRDefault="00060F4E" w:rsidP="00060F4E">
            <w:pPr>
              <w:keepNext/>
              <w:rPr>
                <w:b/>
              </w:rPr>
            </w:pPr>
            <w:r>
              <w:rPr>
                <w:b/>
              </w:rPr>
              <w:t>Vessel’s registered number</w:t>
            </w:r>
          </w:p>
        </w:tc>
        <w:tc>
          <w:tcPr>
            <w:tcW w:w="5760" w:type="dxa"/>
            <w:gridSpan w:val="3"/>
          </w:tcPr>
          <w:p w14:paraId="5DAB6C7B" w14:textId="77777777" w:rsidR="002B2797" w:rsidRDefault="002B2797" w:rsidP="00060F4E">
            <w:pPr>
              <w:keepNext/>
            </w:pPr>
          </w:p>
        </w:tc>
      </w:tr>
      <w:tr w:rsidR="00060F4E" w14:paraId="652322F5" w14:textId="77777777" w:rsidTr="001C7920">
        <w:tc>
          <w:tcPr>
            <w:tcW w:w="3256" w:type="dxa"/>
            <w:shd w:val="clear" w:color="auto" w:fill="D9D9D9" w:themeFill="background1" w:themeFillShade="D9"/>
          </w:tcPr>
          <w:p w14:paraId="0F74AE61" w14:textId="77777777" w:rsidR="00060F4E" w:rsidRDefault="00060F4E" w:rsidP="00060F4E">
            <w:pPr>
              <w:keepNext/>
              <w:rPr>
                <w:b/>
              </w:rPr>
            </w:pPr>
            <w:r>
              <w:rPr>
                <w:b/>
              </w:rPr>
              <w:t>Vessel’s name</w:t>
            </w:r>
          </w:p>
        </w:tc>
        <w:tc>
          <w:tcPr>
            <w:tcW w:w="5760" w:type="dxa"/>
            <w:gridSpan w:val="3"/>
          </w:tcPr>
          <w:p w14:paraId="02EB378F" w14:textId="77777777" w:rsidR="00060F4E" w:rsidRDefault="00060F4E" w:rsidP="00060F4E">
            <w:pPr>
              <w:keepNext/>
            </w:pPr>
          </w:p>
        </w:tc>
      </w:tr>
      <w:tr w:rsidR="004B2F80" w14:paraId="2EC3D4B6" w14:textId="77777777" w:rsidTr="004B2F80">
        <w:tc>
          <w:tcPr>
            <w:tcW w:w="3256" w:type="dxa"/>
            <w:shd w:val="clear" w:color="auto" w:fill="D9D9D9" w:themeFill="background1" w:themeFillShade="D9"/>
          </w:tcPr>
          <w:p w14:paraId="4F80AA8A" w14:textId="23293D57" w:rsidR="004B2F80" w:rsidRPr="002B2797" w:rsidRDefault="004B2F80" w:rsidP="001C7920">
            <w:pPr>
              <w:keepNext/>
              <w:rPr>
                <w:b/>
              </w:rPr>
            </w:pPr>
            <w:r>
              <w:rPr>
                <w:b/>
              </w:rPr>
              <w:t xml:space="preserve">Do you fish </w:t>
            </w:r>
            <w:proofErr w:type="gramStart"/>
            <w:r>
              <w:rPr>
                <w:b/>
              </w:rPr>
              <w:t>using</w:t>
            </w:r>
            <w:proofErr w:type="gramEnd"/>
            <w:r>
              <w:rPr>
                <w:b/>
              </w:rPr>
              <w:t xml:space="preserve"> tenders?</w:t>
            </w:r>
          </w:p>
        </w:tc>
        <w:tc>
          <w:tcPr>
            <w:tcW w:w="1134" w:type="dxa"/>
          </w:tcPr>
          <w:p w14:paraId="5F1AF723" w14:textId="26BF58BB" w:rsidR="004B2F80" w:rsidRDefault="004B2F80" w:rsidP="00060F4E">
            <w:pPr>
              <w:keepNext/>
            </w:pPr>
          </w:p>
        </w:tc>
        <w:tc>
          <w:tcPr>
            <w:tcW w:w="1842" w:type="dxa"/>
            <w:shd w:val="clear" w:color="auto" w:fill="D9D9D9" w:themeFill="background1" w:themeFillShade="D9"/>
          </w:tcPr>
          <w:p w14:paraId="1F981CCF" w14:textId="60D69C46" w:rsidR="004B2F80" w:rsidRPr="004B2F80" w:rsidRDefault="004B2F80" w:rsidP="00060F4E">
            <w:pPr>
              <w:keepNext/>
              <w:rPr>
                <w:b/>
              </w:rPr>
            </w:pPr>
            <w:r w:rsidRPr="004B2F80">
              <w:rPr>
                <w:b/>
              </w:rPr>
              <w:t>If so, how many?</w:t>
            </w:r>
          </w:p>
        </w:tc>
        <w:tc>
          <w:tcPr>
            <w:tcW w:w="2784" w:type="dxa"/>
          </w:tcPr>
          <w:p w14:paraId="161B421B" w14:textId="3D451DE1" w:rsidR="004B2F80" w:rsidRDefault="004B2F80" w:rsidP="00060F4E">
            <w:pPr>
              <w:keepNext/>
            </w:pPr>
          </w:p>
        </w:tc>
      </w:tr>
      <w:tr w:rsidR="002B2797" w14:paraId="3A52A153" w14:textId="77777777" w:rsidTr="001C7920">
        <w:tc>
          <w:tcPr>
            <w:tcW w:w="3256" w:type="dxa"/>
            <w:shd w:val="clear" w:color="auto" w:fill="D9D9D9" w:themeFill="background1" w:themeFillShade="D9"/>
          </w:tcPr>
          <w:p w14:paraId="420A2791" w14:textId="5BA064A4" w:rsidR="002B2797" w:rsidRPr="002B2797" w:rsidRDefault="002B2797" w:rsidP="001C7920">
            <w:pPr>
              <w:keepNext/>
              <w:rPr>
                <w:b/>
              </w:rPr>
            </w:pPr>
            <w:r w:rsidRPr="002B2797">
              <w:rPr>
                <w:b/>
              </w:rPr>
              <w:t>Contact name (if different from above)</w:t>
            </w:r>
          </w:p>
        </w:tc>
        <w:tc>
          <w:tcPr>
            <w:tcW w:w="5760" w:type="dxa"/>
            <w:gridSpan w:val="3"/>
          </w:tcPr>
          <w:p w14:paraId="6A05A809" w14:textId="77777777" w:rsidR="002B2797" w:rsidRDefault="002B2797" w:rsidP="00060F4E">
            <w:pPr>
              <w:keepNext/>
            </w:pPr>
          </w:p>
        </w:tc>
      </w:tr>
      <w:tr w:rsidR="002B2797" w14:paraId="160CC38A" w14:textId="77777777" w:rsidTr="001C7920">
        <w:tc>
          <w:tcPr>
            <w:tcW w:w="3256" w:type="dxa"/>
            <w:shd w:val="clear" w:color="auto" w:fill="D9D9D9" w:themeFill="background1" w:themeFillShade="D9"/>
          </w:tcPr>
          <w:p w14:paraId="3C580AE4" w14:textId="1188C082" w:rsidR="002B2797" w:rsidRPr="002B2797" w:rsidRDefault="002B2797" w:rsidP="003E4FBA">
            <w:pPr>
              <w:keepNext/>
              <w:rPr>
                <w:b/>
              </w:rPr>
            </w:pPr>
            <w:r w:rsidRPr="002B2797">
              <w:rPr>
                <w:b/>
              </w:rPr>
              <w:t>Phone (</w:t>
            </w:r>
            <w:r w:rsidR="003E4FBA">
              <w:rPr>
                <w:b/>
              </w:rPr>
              <w:t>m</w:t>
            </w:r>
            <w:r w:rsidRPr="002B2797">
              <w:rPr>
                <w:b/>
              </w:rPr>
              <w:t>obile preferred</w:t>
            </w:r>
            <w:r>
              <w:rPr>
                <w:b/>
              </w:rPr>
              <w:t>)</w:t>
            </w:r>
          </w:p>
        </w:tc>
        <w:tc>
          <w:tcPr>
            <w:tcW w:w="5760" w:type="dxa"/>
            <w:gridSpan w:val="3"/>
          </w:tcPr>
          <w:p w14:paraId="5A39BBE3" w14:textId="77777777" w:rsidR="002B2797" w:rsidRDefault="002B2797" w:rsidP="00060F4E">
            <w:pPr>
              <w:keepNext/>
            </w:pPr>
          </w:p>
        </w:tc>
      </w:tr>
      <w:tr w:rsidR="002B2797" w14:paraId="03CA40FF" w14:textId="77777777" w:rsidTr="001C7920">
        <w:tc>
          <w:tcPr>
            <w:tcW w:w="3256" w:type="dxa"/>
            <w:shd w:val="clear" w:color="auto" w:fill="D9D9D9" w:themeFill="background1" w:themeFillShade="D9"/>
          </w:tcPr>
          <w:p w14:paraId="3B3096D1" w14:textId="77777777" w:rsidR="002B2797" w:rsidRPr="002B2797" w:rsidRDefault="002B2797" w:rsidP="00060F4E">
            <w:pPr>
              <w:keepNext/>
              <w:rPr>
                <w:b/>
              </w:rPr>
            </w:pPr>
            <w:r w:rsidRPr="002B2797">
              <w:rPr>
                <w:b/>
              </w:rPr>
              <w:t>Email</w:t>
            </w:r>
          </w:p>
        </w:tc>
        <w:tc>
          <w:tcPr>
            <w:tcW w:w="5760" w:type="dxa"/>
            <w:gridSpan w:val="3"/>
          </w:tcPr>
          <w:p w14:paraId="41C8F396" w14:textId="77777777" w:rsidR="002B2797" w:rsidRDefault="002B2797" w:rsidP="00060F4E">
            <w:pPr>
              <w:keepNext/>
            </w:pPr>
          </w:p>
        </w:tc>
      </w:tr>
      <w:tr w:rsidR="001C7920" w14:paraId="2857EDBB" w14:textId="77777777" w:rsidTr="00750F14">
        <w:tc>
          <w:tcPr>
            <w:tcW w:w="3256" w:type="dxa"/>
            <w:shd w:val="clear" w:color="auto" w:fill="D9D9D9" w:themeFill="background1" w:themeFillShade="D9"/>
          </w:tcPr>
          <w:p w14:paraId="53A14210" w14:textId="4F4AC2AE" w:rsidR="001C7920" w:rsidRDefault="001C7920" w:rsidP="00750F14">
            <w:pPr>
              <w:keepNext/>
              <w:rPr>
                <w:b/>
              </w:rPr>
            </w:pPr>
            <w:r>
              <w:rPr>
                <w:b/>
              </w:rPr>
              <w:t>Permit number</w:t>
            </w:r>
            <w:r w:rsidR="008266FD">
              <w:rPr>
                <w:b/>
              </w:rPr>
              <w:t>s</w:t>
            </w:r>
            <w:r>
              <w:rPr>
                <w:b/>
              </w:rPr>
              <w:t xml:space="preserve"> of any other permit holders who use the vessel (if known)</w:t>
            </w:r>
          </w:p>
        </w:tc>
        <w:tc>
          <w:tcPr>
            <w:tcW w:w="5760" w:type="dxa"/>
            <w:gridSpan w:val="3"/>
          </w:tcPr>
          <w:p w14:paraId="6C70396D" w14:textId="77777777" w:rsidR="001C7920" w:rsidRDefault="001C7920" w:rsidP="00750F14">
            <w:pPr>
              <w:keepNext/>
            </w:pPr>
          </w:p>
        </w:tc>
      </w:tr>
      <w:tr w:rsidR="001C7920" w14:paraId="1AFE9884" w14:textId="77777777" w:rsidTr="001C7920">
        <w:tc>
          <w:tcPr>
            <w:tcW w:w="3256" w:type="dxa"/>
            <w:shd w:val="clear" w:color="auto" w:fill="D9D9D9" w:themeFill="background1" w:themeFillShade="D9"/>
          </w:tcPr>
          <w:p w14:paraId="74B68DCF" w14:textId="3D31817B" w:rsidR="001C7920" w:rsidRPr="002B2797" w:rsidRDefault="001C7920" w:rsidP="00060F4E">
            <w:pPr>
              <w:keepNext/>
              <w:rPr>
                <w:b/>
              </w:rPr>
            </w:pPr>
            <w:r>
              <w:rPr>
                <w:b/>
              </w:rPr>
              <w:t xml:space="preserve">Name of skipper(s) of the vessel (if known) </w:t>
            </w:r>
          </w:p>
        </w:tc>
        <w:tc>
          <w:tcPr>
            <w:tcW w:w="5760" w:type="dxa"/>
            <w:gridSpan w:val="3"/>
          </w:tcPr>
          <w:p w14:paraId="1A6B21DB" w14:textId="77777777" w:rsidR="001C7920" w:rsidRDefault="001C7920" w:rsidP="00060F4E">
            <w:pPr>
              <w:keepNext/>
            </w:pPr>
          </w:p>
        </w:tc>
      </w:tr>
    </w:tbl>
    <w:p w14:paraId="35244236" w14:textId="0790C757" w:rsidR="007C3C3D" w:rsidRDefault="007C3C3D"/>
    <w:tbl>
      <w:tblPr>
        <w:tblStyle w:val="TableGrid"/>
        <w:tblW w:w="0" w:type="auto"/>
        <w:tblLook w:val="04A0" w:firstRow="1" w:lastRow="0" w:firstColumn="1" w:lastColumn="0" w:noHBand="0" w:noVBand="1"/>
      </w:tblPr>
      <w:tblGrid>
        <w:gridCol w:w="3256"/>
        <w:gridCol w:w="5760"/>
      </w:tblGrid>
      <w:tr w:rsidR="007C3C3D" w14:paraId="64CAE8DD" w14:textId="77777777" w:rsidTr="00750F14">
        <w:tc>
          <w:tcPr>
            <w:tcW w:w="9016" w:type="dxa"/>
            <w:gridSpan w:val="2"/>
            <w:shd w:val="clear" w:color="auto" w:fill="D9D9D9" w:themeFill="background1" w:themeFillShade="D9"/>
          </w:tcPr>
          <w:p w14:paraId="14CF03A1" w14:textId="0AE3474D" w:rsidR="007C3C3D" w:rsidRPr="00750F14" w:rsidRDefault="007C3C3D" w:rsidP="001C7920">
            <w:pPr>
              <w:keepNext/>
              <w:rPr>
                <w:b/>
              </w:rPr>
            </w:pPr>
            <w:r>
              <w:rPr>
                <w:b/>
              </w:rPr>
              <w:t xml:space="preserve">Q1 (b) </w:t>
            </w:r>
            <w:r w:rsidRPr="00014527">
              <w:t>Please p</w:t>
            </w:r>
            <w:r>
              <w:t>rovide details about your intended fishing activities during the requested exemption period</w:t>
            </w:r>
            <w:r w:rsidRPr="00014527">
              <w:t>.</w:t>
            </w:r>
            <w:r w:rsidR="001C7920">
              <w:t xml:space="preserve"> List as many details as apply.</w:t>
            </w:r>
          </w:p>
        </w:tc>
      </w:tr>
      <w:tr w:rsidR="007C3C3D" w14:paraId="36F104BF" w14:textId="77777777" w:rsidTr="001C7920">
        <w:tc>
          <w:tcPr>
            <w:tcW w:w="3256" w:type="dxa"/>
            <w:shd w:val="clear" w:color="auto" w:fill="D9D9D9" w:themeFill="background1" w:themeFillShade="D9"/>
          </w:tcPr>
          <w:p w14:paraId="57545B06" w14:textId="304B67E3" w:rsidR="007C3C3D" w:rsidRPr="002B2797" w:rsidRDefault="001C7920" w:rsidP="001C7920">
            <w:pPr>
              <w:keepNext/>
              <w:rPr>
                <w:b/>
              </w:rPr>
            </w:pPr>
            <w:r>
              <w:rPr>
                <w:b/>
              </w:rPr>
              <w:t xml:space="preserve">Which species will you be targeting? </w:t>
            </w:r>
          </w:p>
        </w:tc>
        <w:tc>
          <w:tcPr>
            <w:tcW w:w="5760" w:type="dxa"/>
          </w:tcPr>
          <w:p w14:paraId="5A34CEDE" w14:textId="77777777" w:rsidR="007C3C3D" w:rsidRDefault="007C3C3D" w:rsidP="00750F14">
            <w:pPr>
              <w:keepNext/>
            </w:pPr>
          </w:p>
        </w:tc>
      </w:tr>
      <w:tr w:rsidR="007C3C3D" w14:paraId="529AA60B" w14:textId="77777777" w:rsidTr="001C7920">
        <w:tc>
          <w:tcPr>
            <w:tcW w:w="3256" w:type="dxa"/>
            <w:shd w:val="clear" w:color="auto" w:fill="D9D9D9" w:themeFill="background1" w:themeFillShade="D9"/>
          </w:tcPr>
          <w:p w14:paraId="574FF504" w14:textId="32241C97" w:rsidR="007C3C3D" w:rsidRPr="002B2797" w:rsidRDefault="001C7920" w:rsidP="001C7920">
            <w:pPr>
              <w:keepNext/>
              <w:rPr>
                <w:b/>
              </w:rPr>
            </w:pPr>
            <w:r>
              <w:rPr>
                <w:b/>
              </w:rPr>
              <w:t xml:space="preserve">Which fishing methods will you be using? </w:t>
            </w:r>
          </w:p>
        </w:tc>
        <w:tc>
          <w:tcPr>
            <w:tcW w:w="5760" w:type="dxa"/>
          </w:tcPr>
          <w:p w14:paraId="31778E4B" w14:textId="77777777" w:rsidR="007C3C3D" w:rsidRDefault="007C3C3D" w:rsidP="00750F14">
            <w:pPr>
              <w:keepNext/>
            </w:pPr>
          </w:p>
        </w:tc>
      </w:tr>
      <w:tr w:rsidR="007C3C3D" w14:paraId="458859F8" w14:textId="77777777" w:rsidTr="001C7920">
        <w:tc>
          <w:tcPr>
            <w:tcW w:w="3256" w:type="dxa"/>
            <w:shd w:val="clear" w:color="auto" w:fill="D9D9D9" w:themeFill="background1" w:themeFillShade="D9"/>
          </w:tcPr>
          <w:p w14:paraId="11E0C2D3" w14:textId="2303D6A0" w:rsidR="007C3C3D" w:rsidRPr="002B2797" w:rsidRDefault="001C7920" w:rsidP="001C7920">
            <w:pPr>
              <w:keepNext/>
              <w:rPr>
                <w:b/>
              </w:rPr>
            </w:pPr>
            <w:r>
              <w:rPr>
                <w:b/>
              </w:rPr>
              <w:t xml:space="preserve">Which areas will you be fishing? </w:t>
            </w:r>
          </w:p>
        </w:tc>
        <w:tc>
          <w:tcPr>
            <w:tcW w:w="5760" w:type="dxa"/>
          </w:tcPr>
          <w:p w14:paraId="769ECF6C" w14:textId="77777777" w:rsidR="007C3C3D" w:rsidRDefault="007C3C3D" w:rsidP="00750F14">
            <w:pPr>
              <w:keepNext/>
            </w:pPr>
          </w:p>
        </w:tc>
      </w:tr>
    </w:tbl>
    <w:p w14:paraId="01C1EC3E" w14:textId="77777777" w:rsidR="007C3C3D" w:rsidRDefault="007C3C3D"/>
    <w:p w14:paraId="124CC281" w14:textId="77777777" w:rsidR="00B1374E" w:rsidRDefault="00B1374E"/>
    <w:p w14:paraId="552EBFAA" w14:textId="4C75F080" w:rsidR="00F93B48" w:rsidRPr="00F93B48" w:rsidRDefault="0097107A" w:rsidP="00417ABB">
      <w:pPr>
        <w:pStyle w:val="Heading2"/>
      </w:pPr>
      <w:r>
        <w:t>Q2</w:t>
      </w:r>
      <w:r>
        <w:tab/>
      </w:r>
      <w:r w:rsidR="0061380D">
        <w:t>Type of exemption requested</w:t>
      </w:r>
    </w:p>
    <w:tbl>
      <w:tblPr>
        <w:tblStyle w:val="TableGrid"/>
        <w:tblW w:w="0" w:type="auto"/>
        <w:tblLook w:val="04A0" w:firstRow="1" w:lastRow="0" w:firstColumn="1" w:lastColumn="0" w:noHBand="0" w:noVBand="1"/>
      </w:tblPr>
      <w:tblGrid>
        <w:gridCol w:w="4106"/>
        <w:gridCol w:w="4910"/>
      </w:tblGrid>
      <w:tr w:rsidR="002B2797" w:rsidRPr="002B2797" w14:paraId="2A29D578" w14:textId="77777777" w:rsidTr="00417ABB">
        <w:tc>
          <w:tcPr>
            <w:tcW w:w="9016" w:type="dxa"/>
            <w:gridSpan w:val="2"/>
            <w:shd w:val="clear" w:color="auto" w:fill="D9D9D9" w:themeFill="background1" w:themeFillShade="D9"/>
          </w:tcPr>
          <w:p w14:paraId="570E1BE3" w14:textId="525692D4" w:rsidR="002B2797" w:rsidRPr="002B2797" w:rsidRDefault="003E4FBA" w:rsidP="00A53D4D">
            <w:pPr>
              <w:keepNext/>
              <w:rPr>
                <w:b/>
              </w:rPr>
            </w:pPr>
            <w:r>
              <w:t>Which type of electronic reporting are you requesting exemption from? Tick as many as apply.</w:t>
            </w:r>
          </w:p>
        </w:tc>
      </w:tr>
      <w:tr w:rsidR="002B2797" w:rsidRPr="002B2797" w14:paraId="131AB30E" w14:textId="77777777" w:rsidTr="007A7C6D">
        <w:tc>
          <w:tcPr>
            <w:tcW w:w="4106" w:type="dxa"/>
            <w:tcBorders>
              <w:bottom w:val="single" w:sz="4" w:space="0" w:color="auto"/>
            </w:tcBorders>
          </w:tcPr>
          <w:p w14:paraId="029AE312" w14:textId="3AD8BC7F" w:rsidR="002B2797" w:rsidRPr="002B2797" w:rsidRDefault="002B2797" w:rsidP="00060F4E">
            <w:pPr>
              <w:keepNext/>
            </w:pPr>
            <w:r w:rsidRPr="002B2797">
              <w:t xml:space="preserve">Electronic </w:t>
            </w:r>
            <w:r w:rsidR="00F93B48">
              <w:t>c</w:t>
            </w:r>
            <w:r w:rsidRPr="002B2797">
              <w:t xml:space="preserve">atch </w:t>
            </w:r>
            <w:r w:rsidR="00F93B48">
              <w:t>r</w:t>
            </w:r>
            <w:r w:rsidRPr="002B2797">
              <w:t>eporting</w:t>
            </w:r>
          </w:p>
        </w:tc>
        <w:tc>
          <w:tcPr>
            <w:tcW w:w="4910" w:type="dxa"/>
            <w:tcBorders>
              <w:bottom w:val="single" w:sz="4" w:space="0" w:color="auto"/>
            </w:tcBorders>
          </w:tcPr>
          <w:p w14:paraId="63BC2FFE" w14:textId="4BAF27AF" w:rsidR="002B2797" w:rsidRPr="002B2797" w:rsidRDefault="002B2797" w:rsidP="003E4FBA">
            <w:pPr>
              <w:keepNext/>
            </w:pPr>
            <w:r>
              <w:t xml:space="preserve">Electronic </w:t>
            </w:r>
            <w:r w:rsidR="00F93B48">
              <w:t>p</w:t>
            </w:r>
            <w:r>
              <w:t xml:space="preserve">osition </w:t>
            </w:r>
            <w:r w:rsidR="00F93B48">
              <w:t>r</w:t>
            </w:r>
            <w:r>
              <w:t>eporting</w:t>
            </w:r>
          </w:p>
        </w:tc>
      </w:tr>
      <w:tr w:rsidR="0097107A" w:rsidRPr="0097107A" w14:paraId="4D79D0AC" w14:textId="77777777" w:rsidTr="007A7C6D">
        <w:sdt>
          <w:sdtPr>
            <w:rPr>
              <w:sz w:val="36"/>
              <w:szCs w:val="36"/>
            </w:rPr>
            <w:id w:val="-851725077"/>
            <w14:checkbox>
              <w14:checked w14:val="0"/>
              <w14:checkedState w14:val="2612" w14:font="MS Gothic"/>
              <w14:uncheckedState w14:val="2610" w14:font="MS Gothic"/>
            </w14:checkbox>
          </w:sdtPr>
          <w:sdtEndPr/>
          <w:sdtContent>
            <w:tc>
              <w:tcPr>
                <w:tcW w:w="4106" w:type="dxa"/>
                <w:tcBorders>
                  <w:bottom w:val="nil"/>
                </w:tcBorders>
              </w:tcPr>
              <w:p w14:paraId="3CA8F8EF" w14:textId="2E37E2BA" w:rsidR="0097107A" w:rsidRPr="0097107A" w:rsidRDefault="00907BC8" w:rsidP="00060F4E">
                <w:pPr>
                  <w:keepNext/>
                  <w:jc w:val="center"/>
                  <w:rPr>
                    <w:sz w:val="36"/>
                    <w:szCs w:val="36"/>
                  </w:rPr>
                </w:pPr>
                <w:r>
                  <w:rPr>
                    <w:rFonts w:ascii="MS Gothic" w:eastAsia="MS Gothic" w:hAnsi="MS Gothic" w:hint="eastAsia"/>
                    <w:sz w:val="36"/>
                    <w:szCs w:val="36"/>
                  </w:rPr>
                  <w:t>☐</w:t>
                </w:r>
              </w:p>
            </w:tc>
          </w:sdtContent>
        </w:sdt>
        <w:sdt>
          <w:sdtPr>
            <w:rPr>
              <w:sz w:val="36"/>
              <w:szCs w:val="36"/>
            </w:rPr>
            <w:id w:val="115879000"/>
            <w14:checkbox>
              <w14:checked w14:val="0"/>
              <w14:checkedState w14:val="2612" w14:font="MS Gothic"/>
              <w14:uncheckedState w14:val="2610" w14:font="MS Gothic"/>
            </w14:checkbox>
          </w:sdtPr>
          <w:sdtEndPr/>
          <w:sdtContent>
            <w:tc>
              <w:tcPr>
                <w:tcW w:w="4910" w:type="dxa"/>
                <w:tcBorders>
                  <w:bottom w:val="nil"/>
                </w:tcBorders>
              </w:tcPr>
              <w:p w14:paraId="0D1C84E6" w14:textId="77777777" w:rsidR="0097107A" w:rsidRPr="0097107A" w:rsidRDefault="0097107A" w:rsidP="00060F4E">
                <w:pPr>
                  <w:keepNext/>
                  <w:jc w:val="center"/>
                  <w:rPr>
                    <w:sz w:val="36"/>
                    <w:szCs w:val="36"/>
                  </w:rPr>
                </w:pPr>
                <w:r w:rsidRPr="0097107A">
                  <w:rPr>
                    <w:rFonts w:ascii="MS Gothic" w:eastAsia="MS Gothic" w:hAnsi="MS Gothic" w:hint="eastAsia"/>
                    <w:sz w:val="36"/>
                    <w:szCs w:val="36"/>
                  </w:rPr>
                  <w:t>☐</w:t>
                </w:r>
              </w:p>
            </w:tc>
          </w:sdtContent>
        </w:sdt>
      </w:tr>
      <w:tr w:rsidR="0097107A" w:rsidRPr="0097107A" w14:paraId="5E432C49" w14:textId="77777777" w:rsidTr="007A7C6D">
        <w:tc>
          <w:tcPr>
            <w:tcW w:w="4106" w:type="dxa"/>
            <w:tcBorders>
              <w:top w:val="nil"/>
            </w:tcBorders>
          </w:tcPr>
          <w:p w14:paraId="6CA3E984" w14:textId="7B62A4BC" w:rsidR="0097107A" w:rsidRPr="0097107A" w:rsidRDefault="003E4FBA" w:rsidP="003E4FBA">
            <w:pPr>
              <w:jc w:val="center"/>
              <w:rPr>
                <w:i/>
              </w:rPr>
            </w:pPr>
            <w:r>
              <w:rPr>
                <w:i/>
              </w:rPr>
              <w:t>Go to q</w:t>
            </w:r>
            <w:r w:rsidR="0097107A">
              <w:rPr>
                <w:i/>
              </w:rPr>
              <w:t>uestion 3 below</w:t>
            </w:r>
          </w:p>
        </w:tc>
        <w:tc>
          <w:tcPr>
            <w:tcW w:w="4910" w:type="dxa"/>
            <w:tcBorders>
              <w:top w:val="nil"/>
            </w:tcBorders>
          </w:tcPr>
          <w:p w14:paraId="6AF012E8" w14:textId="1256B38A" w:rsidR="0097107A" w:rsidRPr="0097107A" w:rsidRDefault="003E4FBA" w:rsidP="00384270">
            <w:pPr>
              <w:jc w:val="center"/>
              <w:rPr>
                <w:i/>
              </w:rPr>
            </w:pPr>
            <w:r>
              <w:rPr>
                <w:i/>
              </w:rPr>
              <w:t>Go to q</w:t>
            </w:r>
            <w:r w:rsidR="0097107A">
              <w:rPr>
                <w:i/>
              </w:rPr>
              <w:t>uestion 4 below</w:t>
            </w:r>
          </w:p>
        </w:tc>
      </w:tr>
    </w:tbl>
    <w:p w14:paraId="0D0B940D" w14:textId="77777777" w:rsidR="002B2797" w:rsidRPr="002B2797" w:rsidRDefault="002B2797"/>
    <w:p w14:paraId="21231C79" w14:textId="77777777" w:rsidR="0097107A" w:rsidRPr="00384270" w:rsidRDefault="0097107A" w:rsidP="00417ABB">
      <w:pPr>
        <w:pStyle w:val="Heading2"/>
      </w:pPr>
      <w:r w:rsidRPr="00384270">
        <w:t>Q3</w:t>
      </w:r>
      <w:r w:rsidRPr="00384270">
        <w:tab/>
      </w:r>
      <w:r w:rsidR="00572A00">
        <w:t>E</w:t>
      </w:r>
      <w:r w:rsidR="00384270" w:rsidRPr="00384270">
        <w:t xml:space="preserve">lectronic catch reporting exemption </w:t>
      </w:r>
    </w:p>
    <w:p w14:paraId="54F3F4BD" w14:textId="5A61AC83" w:rsidR="0092431D" w:rsidRDefault="00C90B7F" w:rsidP="00060F4E">
      <w:pPr>
        <w:keepNext/>
        <w:rPr>
          <w:i/>
        </w:rPr>
      </w:pPr>
      <w:r w:rsidRPr="00C90B7F">
        <w:rPr>
          <w:i/>
        </w:rPr>
        <w:t xml:space="preserve">Exemptions for electronic catch reporting are made under </w:t>
      </w:r>
      <w:r w:rsidR="00A236EC">
        <w:rPr>
          <w:i/>
        </w:rPr>
        <w:t>regulation</w:t>
      </w:r>
      <w:r w:rsidR="00A236EC" w:rsidRPr="00C90B7F">
        <w:rPr>
          <w:i/>
        </w:rPr>
        <w:t xml:space="preserve"> </w:t>
      </w:r>
      <w:r w:rsidRPr="00C90B7F">
        <w:rPr>
          <w:i/>
        </w:rPr>
        <w:t>46 of the Fisheries (Reporting) Regulations 2017</w:t>
      </w:r>
      <w:r w:rsidR="00906B29">
        <w:rPr>
          <w:i/>
        </w:rPr>
        <w:t xml:space="preserve"> (see page </w:t>
      </w:r>
      <w:r w:rsidR="00906B29">
        <w:rPr>
          <w:i/>
        </w:rPr>
        <w:fldChar w:fldCharType="begin"/>
      </w:r>
      <w:r w:rsidR="00906B29">
        <w:rPr>
          <w:i/>
        </w:rPr>
        <w:instrText xml:space="preserve"> PAGEREF _Ref536515677 \h </w:instrText>
      </w:r>
      <w:r w:rsidR="00906B29">
        <w:rPr>
          <w:i/>
        </w:rPr>
      </w:r>
      <w:r w:rsidR="00906B29">
        <w:rPr>
          <w:i/>
        </w:rPr>
        <w:fldChar w:fldCharType="separate"/>
      </w:r>
      <w:r w:rsidR="00906B29">
        <w:rPr>
          <w:i/>
          <w:noProof/>
        </w:rPr>
        <w:t>5</w:t>
      </w:r>
      <w:r w:rsidR="00906B29">
        <w:rPr>
          <w:i/>
        </w:rPr>
        <w:fldChar w:fldCharType="end"/>
      </w:r>
      <w:r w:rsidR="00906B29">
        <w:rPr>
          <w:i/>
        </w:rPr>
        <w:t>)</w:t>
      </w:r>
      <w:r w:rsidRPr="00C90B7F">
        <w:rPr>
          <w:i/>
        </w:rPr>
        <w:t>.  The</w:t>
      </w:r>
      <w:r w:rsidR="00906B29">
        <w:rPr>
          <w:i/>
        </w:rPr>
        <w:t xml:space="preserve"> full</w:t>
      </w:r>
      <w:r w:rsidRPr="00C90B7F">
        <w:rPr>
          <w:i/>
        </w:rPr>
        <w:t xml:space="preserve"> regulations can be found at legislation.govt.nz.  </w:t>
      </w:r>
    </w:p>
    <w:tbl>
      <w:tblPr>
        <w:tblStyle w:val="TableGrid"/>
        <w:tblW w:w="0" w:type="auto"/>
        <w:tblLook w:val="04A0" w:firstRow="1" w:lastRow="0" w:firstColumn="1" w:lastColumn="0" w:noHBand="0" w:noVBand="1"/>
      </w:tblPr>
      <w:tblGrid>
        <w:gridCol w:w="9016"/>
      </w:tblGrid>
      <w:tr w:rsidR="00C90B7F" w:rsidRPr="00384270" w14:paraId="58C0A29F" w14:textId="77777777" w:rsidTr="00417ABB">
        <w:tc>
          <w:tcPr>
            <w:tcW w:w="9016" w:type="dxa"/>
            <w:shd w:val="clear" w:color="auto" w:fill="D9D9D9" w:themeFill="background1" w:themeFillShade="D9"/>
          </w:tcPr>
          <w:p w14:paraId="76FD6218" w14:textId="1D071C85" w:rsidR="00C90B7F" w:rsidRPr="00F262E5" w:rsidRDefault="00C90B7F" w:rsidP="00A53D4D">
            <w:pPr>
              <w:keepNext/>
              <w:rPr>
                <w:b/>
              </w:rPr>
            </w:pPr>
            <w:r w:rsidRPr="00F262E5">
              <w:rPr>
                <w:b/>
              </w:rPr>
              <w:t xml:space="preserve">Q3(a) </w:t>
            </w:r>
            <w:r w:rsidR="003E4FBA" w:rsidRPr="00F262E5">
              <w:t>Which aspect of electronic catch reporting are you unable to comply with? Tick as many as apply.</w:t>
            </w:r>
          </w:p>
        </w:tc>
      </w:tr>
      <w:tr w:rsidR="00C90B7F" w14:paraId="33B93C85" w14:textId="77777777" w:rsidTr="00C4314C">
        <w:trPr>
          <w:trHeight w:val="1700"/>
        </w:trPr>
        <w:tc>
          <w:tcPr>
            <w:tcW w:w="9016" w:type="dxa"/>
          </w:tcPr>
          <w:p w14:paraId="41927542" w14:textId="56183B99" w:rsidR="00C4314C" w:rsidRPr="00417ABB" w:rsidRDefault="00672435" w:rsidP="00C4314C">
            <w:pPr>
              <w:ind w:left="454" w:hanging="454"/>
              <w:textAlignment w:val="center"/>
              <w:rPr>
                <w:rFonts w:ascii="Calibri" w:eastAsia="Times New Roman" w:hAnsi="Calibri" w:cs="Calibri"/>
                <w:color w:val="000000"/>
                <w:lang w:eastAsia="en-NZ"/>
              </w:rPr>
            </w:pPr>
            <w:sdt>
              <w:sdtPr>
                <w:rPr>
                  <w:rFonts w:ascii="Calibri" w:eastAsia="Times New Roman" w:hAnsi="Calibri" w:cs="Calibri"/>
                  <w:color w:val="000000"/>
                  <w:lang w:eastAsia="en-NZ"/>
                </w:rPr>
                <w:id w:val="-838455661"/>
                <w14:checkbox>
                  <w14:checked w14:val="0"/>
                  <w14:checkedState w14:val="2612" w14:font="MS Gothic"/>
                  <w14:uncheckedState w14:val="2610" w14:font="MS Gothic"/>
                </w14:checkbox>
              </w:sdtPr>
              <w:sdtEndPr/>
              <w:sdtContent>
                <w:r w:rsidR="00C4314C" w:rsidRPr="00417ABB">
                  <w:rPr>
                    <w:rFonts w:ascii="MS Gothic" w:eastAsia="MS Gothic" w:hAnsi="MS Gothic" w:cs="Calibri" w:hint="eastAsia"/>
                    <w:color w:val="000000"/>
                    <w:lang w:eastAsia="en-NZ"/>
                  </w:rPr>
                  <w:t>☐</w:t>
                </w:r>
              </w:sdtContent>
            </w:sdt>
            <w:r w:rsidR="00C4314C" w:rsidRPr="00417ABB">
              <w:rPr>
                <w:rFonts w:ascii="Calibri" w:eastAsia="Times New Roman" w:hAnsi="Calibri" w:cs="Calibri"/>
                <w:color w:val="000000"/>
                <w:lang w:eastAsia="en-NZ"/>
              </w:rPr>
              <w:tab/>
              <w:t xml:space="preserve">Time </w:t>
            </w:r>
            <w:r w:rsidR="00BA6F2A" w:rsidRPr="00417ABB">
              <w:rPr>
                <w:rFonts w:ascii="Calibri" w:eastAsia="Times New Roman" w:hAnsi="Calibri" w:cs="Calibri"/>
                <w:color w:val="000000"/>
                <w:lang w:eastAsia="en-NZ"/>
              </w:rPr>
              <w:t xml:space="preserve">required </w:t>
            </w:r>
            <w:r w:rsidR="00C4314C" w:rsidRPr="00417ABB">
              <w:rPr>
                <w:rFonts w:ascii="Calibri" w:eastAsia="Times New Roman" w:hAnsi="Calibri" w:cs="Calibri"/>
                <w:color w:val="000000"/>
                <w:lang w:eastAsia="en-NZ"/>
              </w:rPr>
              <w:t xml:space="preserve">to electronically </w:t>
            </w:r>
            <w:r w:rsidR="00C4314C" w:rsidRPr="00417ABB">
              <w:rPr>
                <w:rFonts w:ascii="Calibri" w:eastAsia="Times New Roman" w:hAnsi="Calibri" w:cs="Calibri"/>
                <w:color w:val="000000"/>
                <w:u w:val="single"/>
                <w:lang w:eastAsia="en-NZ"/>
              </w:rPr>
              <w:t>record</w:t>
            </w:r>
            <w:r w:rsidR="00C4314C" w:rsidRPr="00417ABB">
              <w:rPr>
                <w:rFonts w:ascii="Calibri" w:eastAsia="Times New Roman" w:hAnsi="Calibri" w:cs="Calibri"/>
                <w:color w:val="000000"/>
                <w:lang w:eastAsia="en-NZ"/>
              </w:rPr>
              <w:t xml:space="preserve"> </w:t>
            </w:r>
            <w:r w:rsidR="003E4FBA" w:rsidRPr="00417ABB">
              <w:rPr>
                <w:rFonts w:ascii="Calibri" w:eastAsia="Times New Roman" w:hAnsi="Calibri" w:cs="Calibri"/>
                <w:color w:val="000000"/>
                <w:lang w:eastAsia="en-NZ"/>
              </w:rPr>
              <w:t xml:space="preserve">my </w:t>
            </w:r>
            <w:r w:rsidR="00C4314C" w:rsidRPr="00417ABB">
              <w:rPr>
                <w:rFonts w:ascii="Calibri" w:eastAsia="Times New Roman" w:hAnsi="Calibri" w:cs="Calibri"/>
                <w:color w:val="000000"/>
                <w:lang w:eastAsia="en-NZ"/>
              </w:rPr>
              <w:t xml:space="preserve">event reports (such as </w:t>
            </w:r>
            <w:r w:rsidR="00BA6F2A" w:rsidRPr="00417ABB">
              <w:rPr>
                <w:rFonts w:ascii="Calibri" w:eastAsia="Times New Roman" w:hAnsi="Calibri" w:cs="Calibri"/>
                <w:color w:val="000000"/>
                <w:lang w:eastAsia="en-NZ"/>
              </w:rPr>
              <w:t>f</w:t>
            </w:r>
            <w:r w:rsidR="00C4314C" w:rsidRPr="00417ABB">
              <w:rPr>
                <w:rFonts w:ascii="Calibri" w:eastAsia="Times New Roman" w:hAnsi="Calibri" w:cs="Calibri"/>
                <w:color w:val="000000"/>
                <w:lang w:eastAsia="en-NZ"/>
              </w:rPr>
              <w:t xml:space="preserve">ish catch reports, </w:t>
            </w:r>
            <w:r w:rsidR="00BA6F2A" w:rsidRPr="00417ABB">
              <w:rPr>
                <w:rFonts w:ascii="Calibri" w:eastAsia="Times New Roman" w:hAnsi="Calibri" w:cs="Calibri"/>
                <w:color w:val="000000"/>
                <w:lang w:eastAsia="en-NZ"/>
              </w:rPr>
              <w:t>d</w:t>
            </w:r>
            <w:r w:rsidR="00C4314C" w:rsidRPr="00417ABB">
              <w:rPr>
                <w:rFonts w:ascii="Calibri" w:eastAsia="Times New Roman" w:hAnsi="Calibri" w:cs="Calibri"/>
                <w:color w:val="000000"/>
                <w:lang w:eastAsia="en-NZ"/>
              </w:rPr>
              <w:t xml:space="preserve">isposal reports, </w:t>
            </w:r>
            <w:r w:rsidR="00BA6F2A" w:rsidRPr="00417ABB">
              <w:rPr>
                <w:rFonts w:ascii="Calibri" w:eastAsia="Times New Roman" w:hAnsi="Calibri" w:cs="Calibri"/>
                <w:color w:val="000000"/>
                <w:lang w:eastAsia="en-NZ"/>
              </w:rPr>
              <w:t>l</w:t>
            </w:r>
            <w:r w:rsidR="00C4314C" w:rsidRPr="00417ABB">
              <w:rPr>
                <w:rFonts w:ascii="Calibri" w:eastAsia="Times New Roman" w:hAnsi="Calibri" w:cs="Calibri"/>
                <w:color w:val="000000"/>
                <w:lang w:eastAsia="en-NZ"/>
              </w:rPr>
              <w:t>anding reports, etc)</w:t>
            </w:r>
            <w:r w:rsidR="00AB498D" w:rsidRPr="00417ABB">
              <w:rPr>
                <w:rFonts w:ascii="Calibri" w:eastAsia="Times New Roman" w:hAnsi="Calibri" w:cs="Calibri"/>
                <w:color w:val="000000"/>
                <w:lang w:eastAsia="en-NZ"/>
              </w:rPr>
              <w:t>.</w:t>
            </w:r>
          </w:p>
          <w:p w14:paraId="70114A78" w14:textId="11D673CF" w:rsidR="00C4314C" w:rsidRPr="00417ABB" w:rsidRDefault="00672435" w:rsidP="00C4314C">
            <w:pPr>
              <w:ind w:left="454" w:hanging="454"/>
              <w:textAlignment w:val="center"/>
              <w:rPr>
                <w:rFonts w:ascii="Calibri" w:eastAsia="Times New Roman" w:hAnsi="Calibri" w:cs="Calibri"/>
                <w:color w:val="000000"/>
                <w:lang w:eastAsia="en-NZ"/>
              </w:rPr>
            </w:pPr>
            <w:sdt>
              <w:sdtPr>
                <w:rPr>
                  <w:rFonts w:ascii="Calibri" w:eastAsia="Times New Roman" w:hAnsi="Calibri" w:cs="Calibri"/>
                  <w:color w:val="000000"/>
                  <w:lang w:eastAsia="en-NZ"/>
                </w:rPr>
                <w:id w:val="-814793327"/>
                <w14:checkbox>
                  <w14:checked w14:val="0"/>
                  <w14:checkedState w14:val="2612" w14:font="MS Gothic"/>
                  <w14:uncheckedState w14:val="2610" w14:font="MS Gothic"/>
                </w14:checkbox>
              </w:sdtPr>
              <w:sdtEndPr/>
              <w:sdtContent>
                <w:r w:rsidR="00C4314C" w:rsidRPr="00417ABB">
                  <w:rPr>
                    <w:rFonts w:ascii="MS Gothic" w:eastAsia="MS Gothic" w:hAnsi="MS Gothic" w:cs="Calibri" w:hint="eastAsia"/>
                    <w:color w:val="000000"/>
                    <w:lang w:eastAsia="en-NZ"/>
                  </w:rPr>
                  <w:t>☐</w:t>
                </w:r>
              </w:sdtContent>
            </w:sdt>
            <w:r w:rsidR="00C4314C" w:rsidRPr="00417ABB">
              <w:rPr>
                <w:rFonts w:ascii="Calibri" w:eastAsia="Times New Roman" w:hAnsi="Calibri" w:cs="Calibri"/>
                <w:color w:val="000000"/>
                <w:lang w:eastAsia="en-NZ"/>
              </w:rPr>
              <w:tab/>
              <w:t>Time</w:t>
            </w:r>
            <w:r w:rsidR="00BA6F2A" w:rsidRPr="00417ABB">
              <w:rPr>
                <w:rFonts w:ascii="Calibri" w:eastAsia="Times New Roman" w:hAnsi="Calibri" w:cs="Calibri"/>
                <w:color w:val="000000"/>
                <w:lang w:eastAsia="en-NZ"/>
              </w:rPr>
              <w:t xml:space="preserve"> </w:t>
            </w:r>
            <w:r w:rsidR="008266FD" w:rsidRPr="00417ABB">
              <w:rPr>
                <w:rFonts w:ascii="Calibri" w:eastAsia="Times New Roman" w:hAnsi="Calibri" w:cs="Calibri"/>
                <w:color w:val="000000"/>
                <w:lang w:eastAsia="en-NZ"/>
              </w:rPr>
              <w:t>required to</w:t>
            </w:r>
            <w:r w:rsidR="00C4314C" w:rsidRPr="00417ABB">
              <w:rPr>
                <w:rFonts w:ascii="Calibri" w:eastAsia="Times New Roman" w:hAnsi="Calibri" w:cs="Calibri"/>
                <w:color w:val="000000"/>
                <w:lang w:eastAsia="en-NZ"/>
              </w:rPr>
              <w:t xml:space="preserve"> </w:t>
            </w:r>
            <w:r w:rsidR="00C4314C" w:rsidRPr="00417ABB">
              <w:rPr>
                <w:rFonts w:ascii="Calibri" w:eastAsia="Times New Roman" w:hAnsi="Calibri" w:cs="Calibri"/>
                <w:color w:val="000000"/>
                <w:u w:val="single"/>
                <w:lang w:eastAsia="en-NZ"/>
              </w:rPr>
              <w:t>provide</w:t>
            </w:r>
            <w:r w:rsidR="00304243">
              <w:rPr>
                <w:rFonts w:ascii="Calibri" w:eastAsia="Times New Roman" w:hAnsi="Calibri" w:cs="Calibri"/>
                <w:color w:val="000000"/>
                <w:u w:val="single"/>
                <w:lang w:eastAsia="en-NZ"/>
              </w:rPr>
              <w:t xml:space="preserve"> </w:t>
            </w:r>
            <w:r w:rsidR="00C4314C" w:rsidRPr="00417ABB">
              <w:rPr>
                <w:rFonts w:ascii="Calibri" w:eastAsia="Times New Roman" w:hAnsi="Calibri" w:cs="Calibri"/>
                <w:color w:val="000000"/>
                <w:u w:val="single"/>
                <w:lang w:eastAsia="en-NZ"/>
              </w:rPr>
              <w:t>/</w:t>
            </w:r>
            <w:r w:rsidR="00304243">
              <w:rPr>
                <w:rFonts w:ascii="Calibri" w:eastAsia="Times New Roman" w:hAnsi="Calibri" w:cs="Calibri"/>
                <w:color w:val="000000"/>
                <w:u w:val="single"/>
                <w:lang w:eastAsia="en-NZ"/>
              </w:rPr>
              <w:t xml:space="preserve"> </w:t>
            </w:r>
            <w:r w:rsidR="00C4314C" w:rsidRPr="00417ABB">
              <w:rPr>
                <w:rFonts w:ascii="Calibri" w:eastAsia="Times New Roman" w:hAnsi="Calibri" w:cs="Calibri"/>
                <w:color w:val="000000"/>
                <w:u w:val="single"/>
                <w:lang w:eastAsia="en-NZ"/>
              </w:rPr>
              <w:t>transmit</w:t>
            </w:r>
            <w:r w:rsidR="00C4314C" w:rsidRPr="00417ABB">
              <w:rPr>
                <w:rFonts w:ascii="Calibri" w:eastAsia="Times New Roman" w:hAnsi="Calibri" w:cs="Calibri"/>
                <w:color w:val="000000"/>
                <w:lang w:eastAsia="en-NZ"/>
              </w:rPr>
              <w:t xml:space="preserve"> </w:t>
            </w:r>
            <w:r w:rsidR="003E4FBA" w:rsidRPr="00417ABB">
              <w:rPr>
                <w:rFonts w:ascii="Calibri" w:eastAsia="Times New Roman" w:hAnsi="Calibri" w:cs="Calibri"/>
                <w:color w:val="000000"/>
                <w:lang w:eastAsia="en-NZ"/>
              </w:rPr>
              <w:t xml:space="preserve">my </w:t>
            </w:r>
            <w:r w:rsidR="00C4314C" w:rsidRPr="00417ABB">
              <w:rPr>
                <w:rFonts w:ascii="Calibri" w:eastAsia="Times New Roman" w:hAnsi="Calibri" w:cs="Calibri"/>
                <w:color w:val="000000"/>
                <w:lang w:eastAsia="en-NZ"/>
              </w:rPr>
              <w:t xml:space="preserve">event reports (such as </w:t>
            </w:r>
            <w:r w:rsidR="00BA6F2A" w:rsidRPr="00417ABB">
              <w:rPr>
                <w:rFonts w:ascii="Calibri" w:eastAsia="Times New Roman" w:hAnsi="Calibri" w:cs="Calibri"/>
                <w:color w:val="000000"/>
                <w:lang w:eastAsia="en-NZ"/>
              </w:rPr>
              <w:t>f</w:t>
            </w:r>
            <w:r w:rsidR="00C4314C" w:rsidRPr="00417ABB">
              <w:rPr>
                <w:rFonts w:ascii="Calibri" w:eastAsia="Times New Roman" w:hAnsi="Calibri" w:cs="Calibri"/>
                <w:color w:val="000000"/>
                <w:lang w:eastAsia="en-NZ"/>
              </w:rPr>
              <w:t xml:space="preserve">ish catch reports, </w:t>
            </w:r>
            <w:r w:rsidR="00BA6F2A" w:rsidRPr="00417ABB">
              <w:rPr>
                <w:rFonts w:ascii="Calibri" w:eastAsia="Times New Roman" w:hAnsi="Calibri" w:cs="Calibri"/>
                <w:color w:val="000000"/>
                <w:lang w:eastAsia="en-NZ"/>
              </w:rPr>
              <w:t>d</w:t>
            </w:r>
            <w:r w:rsidR="00C4314C" w:rsidRPr="00417ABB">
              <w:rPr>
                <w:rFonts w:ascii="Calibri" w:eastAsia="Times New Roman" w:hAnsi="Calibri" w:cs="Calibri"/>
                <w:color w:val="000000"/>
                <w:lang w:eastAsia="en-NZ"/>
              </w:rPr>
              <w:t xml:space="preserve">isposal reports, </w:t>
            </w:r>
            <w:r w:rsidR="00BA6F2A" w:rsidRPr="00417ABB">
              <w:rPr>
                <w:rFonts w:ascii="Calibri" w:eastAsia="Times New Roman" w:hAnsi="Calibri" w:cs="Calibri"/>
                <w:color w:val="000000"/>
                <w:lang w:eastAsia="en-NZ"/>
              </w:rPr>
              <w:t>l</w:t>
            </w:r>
            <w:r w:rsidR="00C4314C" w:rsidRPr="00417ABB">
              <w:rPr>
                <w:rFonts w:ascii="Calibri" w:eastAsia="Times New Roman" w:hAnsi="Calibri" w:cs="Calibri"/>
                <w:color w:val="000000"/>
                <w:lang w:eastAsia="en-NZ"/>
              </w:rPr>
              <w:t>anding reports, etc)</w:t>
            </w:r>
            <w:r w:rsidR="00AB498D" w:rsidRPr="00417ABB">
              <w:rPr>
                <w:rFonts w:ascii="Calibri" w:eastAsia="Times New Roman" w:hAnsi="Calibri" w:cs="Calibri"/>
                <w:color w:val="000000"/>
                <w:lang w:eastAsia="en-NZ"/>
              </w:rPr>
              <w:t>.</w:t>
            </w:r>
          </w:p>
          <w:p w14:paraId="3220CD41" w14:textId="3F9C702E" w:rsidR="00C4314C" w:rsidRPr="00F262E5" w:rsidRDefault="00672435" w:rsidP="00C4314C">
            <w:pPr>
              <w:ind w:left="454" w:hanging="454"/>
              <w:textAlignment w:val="center"/>
              <w:rPr>
                <w:rFonts w:ascii="Calibri" w:eastAsia="Times New Roman" w:hAnsi="Calibri" w:cs="Calibri"/>
                <w:color w:val="000000"/>
                <w:lang w:eastAsia="en-NZ"/>
              </w:rPr>
            </w:pPr>
            <w:sdt>
              <w:sdtPr>
                <w:rPr>
                  <w:rFonts w:ascii="Calibri" w:eastAsia="Times New Roman" w:hAnsi="Calibri" w:cs="Calibri"/>
                  <w:color w:val="000000"/>
                  <w:lang w:eastAsia="en-NZ"/>
                </w:rPr>
                <w:id w:val="624438138"/>
                <w14:checkbox>
                  <w14:checked w14:val="0"/>
                  <w14:checkedState w14:val="2612" w14:font="MS Gothic"/>
                  <w14:uncheckedState w14:val="2610" w14:font="MS Gothic"/>
                </w14:checkbox>
              </w:sdtPr>
              <w:sdtEndPr/>
              <w:sdtContent>
                <w:r w:rsidR="00C4314C" w:rsidRPr="00417ABB">
                  <w:rPr>
                    <w:rFonts w:ascii="MS Gothic" w:eastAsia="MS Gothic" w:hAnsi="MS Gothic" w:cs="Calibri" w:hint="eastAsia"/>
                    <w:color w:val="000000"/>
                    <w:lang w:eastAsia="en-NZ"/>
                  </w:rPr>
                  <w:t>☐</w:t>
                </w:r>
              </w:sdtContent>
            </w:sdt>
            <w:r w:rsidR="00C4314C" w:rsidRPr="00417ABB">
              <w:rPr>
                <w:rFonts w:ascii="Calibri" w:eastAsia="Times New Roman" w:hAnsi="Calibri" w:cs="Calibri"/>
                <w:color w:val="000000"/>
                <w:lang w:eastAsia="en-NZ"/>
              </w:rPr>
              <w:tab/>
              <w:t>Other</w:t>
            </w:r>
            <w:r w:rsidR="00F262E5" w:rsidRPr="00417ABB">
              <w:rPr>
                <w:rFonts w:ascii="Calibri" w:eastAsia="Times New Roman" w:hAnsi="Calibri" w:cs="Calibri"/>
                <w:color w:val="000000"/>
                <w:lang w:eastAsia="en-NZ"/>
              </w:rPr>
              <w:t xml:space="preserve"> (p</w:t>
            </w:r>
            <w:r w:rsidR="00C4314C" w:rsidRPr="00417ABB">
              <w:rPr>
                <w:rFonts w:ascii="Calibri" w:eastAsia="Times New Roman" w:hAnsi="Calibri" w:cs="Calibri"/>
                <w:color w:val="000000"/>
                <w:lang w:eastAsia="en-NZ"/>
              </w:rPr>
              <w:t xml:space="preserve">lease </w:t>
            </w:r>
            <w:r w:rsidR="00BA6F2A" w:rsidRPr="00417ABB">
              <w:rPr>
                <w:rFonts w:ascii="Calibri" w:eastAsia="Times New Roman" w:hAnsi="Calibri" w:cs="Calibri"/>
                <w:color w:val="000000"/>
                <w:lang w:eastAsia="en-NZ"/>
              </w:rPr>
              <w:t>provide details</w:t>
            </w:r>
            <w:r w:rsidR="00F262E5" w:rsidRPr="00417ABB">
              <w:rPr>
                <w:rFonts w:ascii="Calibri" w:eastAsia="Times New Roman" w:hAnsi="Calibri" w:cs="Calibri"/>
                <w:color w:val="000000"/>
                <w:lang w:eastAsia="en-NZ"/>
              </w:rPr>
              <w:t>)</w:t>
            </w:r>
            <w:r w:rsidR="00C4314C" w:rsidRPr="00417ABB">
              <w:rPr>
                <w:rFonts w:ascii="Calibri" w:eastAsia="Times New Roman" w:hAnsi="Calibri" w:cs="Calibri"/>
                <w:color w:val="000000"/>
                <w:lang w:eastAsia="en-NZ"/>
              </w:rPr>
              <w:t xml:space="preserve">: </w:t>
            </w:r>
            <w:sdt>
              <w:sdtPr>
                <w:rPr>
                  <w:rFonts w:ascii="Calibri" w:eastAsia="Times New Roman" w:hAnsi="Calibri" w:cs="Calibri"/>
                  <w:color w:val="000000"/>
                  <w:lang w:eastAsia="en-NZ"/>
                </w:rPr>
                <w:id w:val="876122905"/>
                <w:placeholder>
                  <w:docPart w:val="DefaultPlaceholder_1081868574"/>
                </w:placeholder>
                <w:showingPlcHdr/>
                <w:text/>
              </w:sdtPr>
              <w:sdtEndPr/>
              <w:sdtContent>
                <w:r w:rsidR="00C4314C" w:rsidRPr="00417ABB">
                  <w:rPr>
                    <w:rStyle w:val="PlaceholderText"/>
                  </w:rPr>
                  <w:t>Click here to enter text.</w:t>
                </w:r>
              </w:sdtContent>
            </w:sdt>
          </w:p>
          <w:p w14:paraId="0E27B00A" w14:textId="77777777" w:rsidR="00C90B7F" w:rsidRPr="00F262E5" w:rsidRDefault="00C90B7F" w:rsidP="00060F4E">
            <w:pPr>
              <w:keepNext/>
            </w:pPr>
          </w:p>
        </w:tc>
      </w:tr>
    </w:tbl>
    <w:p w14:paraId="60061E4C" w14:textId="77777777" w:rsidR="0092431D" w:rsidRDefault="0092431D">
      <w:pPr>
        <w:rPr>
          <w:i/>
        </w:rPr>
      </w:pPr>
    </w:p>
    <w:tbl>
      <w:tblPr>
        <w:tblStyle w:val="TableGrid"/>
        <w:tblW w:w="0" w:type="auto"/>
        <w:tblLook w:val="04A0" w:firstRow="1" w:lastRow="0" w:firstColumn="1" w:lastColumn="0" w:noHBand="0" w:noVBand="1"/>
      </w:tblPr>
      <w:tblGrid>
        <w:gridCol w:w="9016"/>
      </w:tblGrid>
      <w:tr w:rsidR="00384270" w:rsidRPr="00384270" w14:paraId="4CBC7027" w14:textId="77777777" w:rsidTr="00417ABB">
        <w:tc>
          <w:tcPr>
            <w:tcW w:w="9016" w:type="dxa"/>
            <w:shd w:val="clear" w:color="auto" w:fill="D9D9D9" w:themeFill="background1" w:themeFillShade="D9"/>
          </w:tcPr>
          <w:p w14:paraId="508E5527" w14:textId="5237F3D7" w:rsidR="00384270" w:rsidRPr="00384270" w:rsidRDefault="00C90B7F" w:rsidP="000D6BED">
            <w:pPr>
              <w:keepNext/>
              <w:rPr>
                <w:b/>
              </w:rPr>
            </w:pPr>
            <w:r>
              <w:rPr>
                <w:b/>
              </w:rPr>
              <w:t>Q3(b</w:t>
            </w:r>
            <w:r w:rsidR="00384270">
              <w:rPr>
                <w:b/>
              </w:rPr>
              <w:t xml:space="preserve">) </w:t>
            </w:r>
            <w:r w:rsidR="003E4FBA">
              <w:t xml:space="preserve">Provide clear reasoning for your request, explaining how electronic catch reporting would either cause undue hardship or is </w:t>
            </w:r>
            <w:r w:rsidR="000D6BED" w:rsidRPr="000D6BED">
              <w:t xml:space="preserve">unduly impracticable </w:t>
            </w:r>
            <w:r w:rsidR="003E4FBA">
              <w:t>to carry out.</w:t>
            </w:r>
            <w:r w:rsidR="000D6BED">
              <w:t xml:space="preserve"> </w:t>
            </w:r>
          </w:p>
        </w:tc>
      </w:tr>
      <w:tr w:rsidR="00384270" w14:paraId="44EAFD9C" w14:textId="77777777" w:rsidTr="00C90B7F">
        <w:trPr>
          <w:trHeight w:val="2365"/>
        </w:trPr>
        <w:tc>
          <w:tcPr>
            <w:tcW w:w="9016" w:type="dxa"/>
          </w:tcPr>
          <w:p w14:paraId="4B94D5A5" w14:textId="77777777" w:rsidR="00384270" w:rsidRDefault="00384270" w:rsidP="00060F4E">
            <w:pPr>
              <w:keepNext/>
            </w:pPr>
          </w:p>
        </w:tc>
      </w:tr>
    </w:tbl>
    <w:p w14:paraId="3DEEC669" w14:textId="37BEE061" w:rsidR="00C90B7F" w:rsidRDefault="00C90B7F" w:rsidP="00C90B7F"/>
    <w:p w14:paraId="17A40190" w14:textId="731A6DA0" w:rsidR="006255BF" w:rsidRDefault="00C4314C" w:rsidP="006255BF">
      <w:pPr>
        <w:pStyle w:val="Heading3"/>
      </w:pPr>
      <w:r w:rsidRPr="00417ABB">
        <w:t>Guidance notes</w:t>
      </w:r>
    </w:p>
    <w:p w14:paraId="033BD00A" w14:textId="193B4D27" w:rsidR="00C4314C" w:rsidRPr="00417ABB" w:rsidRDefault="000434EC" w:rsidP="00C90B7F">
      <w:r w:rsidRPr="00417ABB">
        <w:t>E</w:t>
      </w:r>
      <w:r w:rsidR="00C4314C" w:rsidRPr="00417ABB">
        <w:t>xamples of reasons for exemption from electronic</w:t>
      </w:r>
      <w:r w:rsidR="007D1228" w:rsidRPr="00417ABB">
        <w:t xml:space="preserve"> catch</w:t>
      </w:r>
      <w:r w:rsidR="00C4314C" w:rsidRPr="00417ABB">
        <w:t xml:space="preserve"> reporting </w:t>
      </w:r>
      <w:r w:rsidR="00DC52A8">
        <w:t xml:space="preserve">may </w:t>
      </w:r>
      <w:r w:rsidR="00C4314C" w:rsidRPr="00417ABB">
        <w:t>include:</w:t>
      </w:r>
    </w:p>
    <w:p w14:paraId="3BCAF2C0" w14:textId="458BDA3A" w:rsidR="00C4314C" w:rsidRPr="00417ABB" w:rsidRDefault="00C4314C" w:rsidP="00C4314C">
      <w:pPr>
        <w:pStyle w:val="ListParagraph"/>
        <w:numPr>
          <w:ilvl w:val="0"/>
          <w:numId w:val="2"/>
        </w:numPr>
      </w:pPr>
      <w:r w:rsidRPr="00417ABB">
        <w:t>"I use a dory boat for fishing which does not have a dry wheelhouse where I can use a laptop.  A suitable e</w:t>
      </w:r>
      <w:r w:rsidR="000434EC" w:rsidRPr="00417ABB">
        <w:t>-</w:t>
      </w:r>
      <w:r w:rsidRPr="00417ABB">
        <w:t>logbook for my vessel will be available to purchase in two months' time. I have attached photos of my vessel and an email from the supplier indicating when the e</w:t>
      </w:r>
      <w:r w:rsidR="000434EC" w:rsidRPr="00417ABB">
        <w:t>-</w:t>
      </w:r>
      <w:r w:rsidRPr="00417ABB">
        <w:t>logbook will be available</w:t>
      </w:r>
      <w:r w:rsidR="000434EC" w:rsidRPr="00417ABB">
        <w:t xml:space="preserve"> and confirming my order</w:t>
      </w:r>
      <w:r w:rsidRPr="00417ABB">
        <w:t>."</w:t>
      </w:r>
    </w:p>
    <w:p w14:paraId="1C0CFFF4" w14:textId="130B80C0" w:rsidR="00C4314C" w:rsidRPr="00417ABB" w:rsidRDefault="1A12CF7A" w:rsidP="1A12CF7A">
      <w:pPr>
        <w:pStyle w:val="ListParagraph"/>
        <w:numPr>
          <w:ilvl w:val="0"/>
          <w:numId w:val="2"/>
        </w:numPr>
      </w:pPr>
      <w:r w:rsidRPr="00417ABB">
        <w:t>"I have paid for an e</w:t>
      </w:r>
      <w:r w:rsidR="000434EC" w:rsidRPr="00417ABB">
        <w:t>-</w:t>
      </w:r>
      <w:r w:rsidRPr="00417ABB">
        <w:t>logbook and my supplier has now informed me that it will be delivered 3 weeks after I must start electronic reporting. It is impracticable for me to electronically report my catch until the e</w:t>
      </w:r>
      <w:r w:rsidR="000434EC" w:rsidRPr="00417ABB">
        <w:t>-</w:t>
      </w:r>
      <w:r w:rsidRPr="00417ABB">
        <w:t>logbook is delivered. I have attached an email from my supplier explaining the delay."</w:t>
      </w:r>
    </w:p>
    <w:p w14:paraId="541B1F00" w14:textId="19867048" w:rsidR="00C4314C" w:rsidRPr="00417ABB" w:rsidRDefault="00C4314C" w:rsidP="00C4314C">
      <w:pPr>
        <w:pStyle w:val="ListParagraph"/>
        <w:numPr>
          <w:ilvl w:val="0"/>
          <w:numId w:val="2"/>
        </w:numPr>
      </w:pPr>
      <w:r w:rsidRPr="00417ABB">
        <w:t xml:space="preserve">"I </w:t>
      </w:r>
      <w:r w:rsidR="007D1228" w:rsidRPr="00417ABB">
        <w:t>hand</w:t>
      </w:r>
      <w:r w:rsidR="00F262E5">
        <w:t>-</w:t>
      </w:r>
      <w:r w:rsidR="007D1228" w:rsidRPr="00417ABB">
        <w:t>gather</w:t>
      </w:r>
      <w:r w:rsidRPr="00417ABB">
        <w:t xml:space="preserve"> and this fishing method will not be supported by any e</w:t>
      </w:r>
      <w:r w:rsidR="000434EC" w:rsidRPr="00417ABB">
        <w:t>-</w:t>
      </w:r>
      <w:r w:rsidRPr="00417ABB">
        <w:t>logbooks for 3 months. It is impracticable for me to record and provide my catch reports electronically until the method is supported by an e</w:t>
      </w:r>
      <w:r w:rsidR="000434EC" w:rsidRPr="00417ABB">
        <w:t>-</w:t>
      </w:r>
      <w:r w:rsidRPr="00417ABB">
        <w:t>logbook. I have attached an email from my supplier explaining when my method will be available.”</w:t>
      </w:r>
    </w:p>
    <w:p w14:paraId="4CB0E1F1" w14:textId="45B2BAB5" w:rsidR="00C4314C" w:rsidRPr="00417ABB" w:rsidRDefault="00C4314C" w:rsidP="00C4314C">
      <w:pPr>
        <w:pStyle w:val="ListParagraph"/>
        <w:numPr>
          <w:ilvl w:val="0"/>
          <w:numId w:val="2"/>
        </w:numPr>
      </w:pPr>
      <w:r w:rsidRPr="00417ABB">
        <w:t xml:space="preserve">"My partner has just been diagnosed with a </w:t>
      </w:r>
      <w:r w:rsidR="00907BC8">
        <w:t>serious</w:t>
      </w:r>
      <w:r w:rsidR="00907BC8" w:rsidRPr="00417ABB">
        <w:t xml:space="preserve"> </w:t>
      </w:r>
      <w:r w:rsidRPr="00417ABB">
        <w:t>illness which has caused severe stress at home. Needing to install and learn how to use an e</w:t>
      </w:r>
      <w:r w:rsidR="007D1228" w:rsidRPr="00417ABB">
        <w:t>-l</w:t>
      </w:r>
      <w:r w:rsidRPr="00417ABB">
        <w:t>ogbook at the same time as coping with everything else my family is dealing will cause me undue hardship. I attach a medical certificate from my GP to support my request for a short-term exemption."</w:t>
      </w:r>
    </w:p>
    <w:p w14:paraId="3656B9AB" w14:textId="77777777" w:rsidR="00C4314C" w:rsidRDefault="00C4314C" w:rsidP="00C90B7F"/>
    <w:tbl>
      <w:tblPr>
        <w:tblStyle w:val="TableGrid"/>
        <w:tblW w:w="0" w:type="auto"/>
        <w:tblLook w:val="04A0" w:firstRow="1" w:lastRow="0" w:firstColumn="1" w:lastColumn="0" w:noHBand="0" w:noVBand="1"/>
      </w:tblPr>
      <w:tblGrid>
        <w:gridCol w:w="9016"/>
      </w:tblGrid>
      <w:tr w:rsidR="0092431D" w:rsidRPr="00384270" w14:paraId="0FEDA972" w14:textId="77777777" w:rsidTr="00417ABB">
        <w:tc>
          <w:tcPr>
            <w:tcW w:w="9016" w:type="dxa"/>
            <w:shd w:val="clear" w:color="auto" w:fill="D9D9D9" w:themeFill="background1" w:themeFillShade="D9"/>
          </w:tcPr>
          <w:p w14:paraId="1A4F44A4" w14:textId="25CD1436" w:rsidR="0092431D" w:rsidRPr="00384270" w:rsidRDefault="0092431D" w:rsidP="00A53D4D">
            <w:pPr>
              <w:keepNext/>
              <w:rPr>
                <w:b/>
              </w:rPr>
            </w:pPr>
            <w:r>
              <w:rPr>
                <w:b/>
              </w:rPr>
              <w:t xml:space="preserve">Q3(c) </w:t>
            </w:r>
            <w:r w:rsidR="003E4FBA">
              <w:t xml:space="preserve">What </w:t>
            </w:r>
            <w:proofErr w:type="gramStart"/>
            <w:r w:rsidR="003E4FBA">
              <w:t>time period</w:t>
            </w:r>
            <w:proofErr w:type="gramEnd"/>
            <w:r w:rsidR="003E4FBA">
              <w:t xml:space="preserve"> do you wish the exemption to cover? Include a start and end date.</w:t>
            </w:r>
          </w:p>
        </w:tc>
      </w:tr>
      <w:tr w:rsidR="0092431D" w14:paraId="45FB0818" w14:textId="77777777" w:rsidTr="00475F8E">
        <w:trPr>
          <w:trHeight w:val="844"/>
        </w:trPr>
        <w:tc>
          <w:tcPr>
            <w:tcW w:w="9016" w:type="dxa"/>
          </w:tcPr>
          <w:p w14:paraId="049F31CB" w14:textId="77777777" w:rsidR="0092431D" w:rsidRDefault="0092431D" w:rsidP="00060F4E">
            <w:pPr>
              <w:keepNext/>
            </w:pPr>
          </w:p>
        </w:tc>
      </w:tr>
    </w:tbl>
    <w:p w14:paraId="53128261" w14:textId="77777777" w:rsidR="0092431D" w:rsidRDefault="0092431D" w:rsidP="00C90B7F"/>
    <w:p w14:paraId="12BE8313" w14:textId="21131B27" w:rsidR="00092CF6" w:rsidRPr="009F1D08" w:rsidRDefault="00092CF6" w:rsidP="00417ABB">
      <w:pPr>
        <w:pStyle w:val="Heading2"/>
      </w:pPr>
      <w:r w:rsidRPr="009F1D08">
        <w:t>Q4</w:t>
      </w:r>
      <w:r w:rsidRPr="009F1D08">
        <w:tab/>
        <w:t xml:space="preserve">Electronic </w:t>
      </w:r>
      <w:r w:rsidR="00A53D4D" w:rsidRPr="009F1D08">
        <w:t>p</w:t>
      </w:r>
      <w:r w:rsidRPr="009F1D08">
        <w:t xml:space="preserve">osition </w:t>
      </w:r>
      <w:r w:rsidR="00A53D4D" w:rsidRPr="009F1D08">
        <w:t>r</w:t>
      </w:r>
      <w:r w:rsidRPr="009F1D08">
        <w:t xml:space="preserve">eporting </w:t>
      </w:r>
      <w:r w:rsidR="00A53D4D" w:rsidRPr="009F1D08">
        <w:t>e</w:t>
      </w:r>
      <w:r w:rsidRPr="009F1D08">
        <w:t>xemption</w:t>
      </w:r>
    </w:p>
    <w:p w14:paraId="62486C05" w14:textId="0EB7A63E" w:rsidR="00092CF6" w:rsidRDefault="00092CF6" w:rsidP="00060F4E">
      <w:pPr>
        <w:keepNext/>
        <w:rPr>
          <w:i/>
        </w:rPr>
      </w:pPr>
      <w:r w:rsidRPr="00C90B7F">
        <w:rPr>
          <w:i/>
        </w:rPr>
        <w:t xml:space="preserve">Exemptions for electronic </w:t>
      </w:r>
      <w:r>
        <w:rPr>
          <w:i/>
        </w:rPr>
        <w:t>position</w:t>
      </w:r>
      <w:r w:rsidRPr="00C90B7F">
        <w:rPr>
          <w:i/>
        </w:rPr>
        <w:t xml:space="preserve"> reporting are made under </w:t>
      </w:r>
      <w:r w:rsidR="00A236EC">
        <w:rPr>
          <w:i/>
        </w:rPr>
        <w:t xml:space="preserve">regulation </w:t>
      </w:r>
      <w:r>
        <w:rPr>
          <w:i/>
        </w:rPr>
        <w:t>11</w:t>
      </w:r>
      <w:r w:rsidRPr="00C90B7F">
        <w:rPr>
          <w:i/>
        </w:rPr>
        <w:t xml:space="preserve"> of the </w:t>
      </w:r>
      <w:r w:rsidRPr="00092CF6">
        <w:rPr>
          <w:i/>
        </w:rPr>
        <w:t>Fisheries (Geospatial Position Reporting) Regulations 2017</w:t>
      </w:r>
      <w:r w:rsidR="00906B29">
        <w:rPr>
          <w:i/>
        </w:rPr>
        <w:t xml:space="preserve"> (see page </w:t>
      </w:r>
      <w:r w:rsidR="00906B29">
        <w:rPr>
          <w:i/>
        </w:rPr>
        <w:fldChar w:fldCharType="begin"/>
      </w:r>
      <w:r w:rsidR="00906B29">
        <w:rPr>
          <w:i/>
        </w:rPr>
        <w:instrText xml:space="preserve"> PAGEREF _Ref536515677 \h </w:instrText>
      </w:r>
      <w:r w:rsidR="00906B29">
        <w:rPr>
          <w:i/>
        </w:rPr>
      </w:r>
      <w:r w:rsidR="00906B29">
        <w:rPr>
          <w:i/>
        </w:rPr>
        <w:fldChar w:fldCharType="separate"/>
      </w:r>
      <w:r w:rsidR="00906B29">
        <w:rPr>
          <w:i/>
          <w:noProof/>
        </w:rPr>
        <w:t>5</w:t>
      </w:r>
      <w:r w:rsidR="00906B29">
        <w:rPr>
          <w:i/>
        </w:rPr>
        <w:fldChar w:fldCharType="end"/>
      </w:r>
      <w:r w:rsidR="00906B29">
        <w:rPr>
          <w:i/>
        </w:rPr>
        <w:t>)</w:t>
      </w:r>
      <w:r w:rsidR="00906B29" w:rsidRPr="00C90B7F">
        <w:rPr>
          <w:i/>
        </w:rPr>
        <w:t>.  The</w:t>
      </w:r>
      <w:r w:rsidR="00906B29">
        <w:rPr>
          <w:i/>
        </w:rPr>
        <w:t xml:space="preserve"> full</w:t>
      </w:r>
      <w:r w:rsidRPr="00C90B7F">
        <w:rPr>
          <w:i/>
        </w:rPr>
        <w:t xml:space="preserve"> regulations can be found at legislation.govt.nz.  </w:t>
      </w:r>
    </w:p>
    <w:tbl>
      <w:tblPr>
        <w:tblStyle w:val="TableGrid"/>
        <w:tblW w:w="0" w:type="auto"/>
        <w:tblLook w:val="04A0" w:firstRow="1" w:lastRow="0" w:firstColumn="1" w:lastColumn="0" w:noHBand="0" w:noVBand="1"/>
      </w:tblPr>
      <w:tblGrid>
        <w:gridCol w:w="9016"/>
      </w:tblGrid>
      <w:tr w:rsidR="00092CF6" w:rsidRPr="00384270" w14:paraId="3DDEA28E" w14:textId="77777777" w:rsidTr="00417ABB">
        <w:tc>
          <w:tcPr>
            <w:tcW w:w="9016" w:type="dxa"/>
            <w:shd w:val="clear" w:color="auto" w:fill="D9D9D9" w:themeFill="background1" w:themeFillShade="D9"/>
          </w:tcPr>
          <w:p w14:paraId="1578F65F" w14:textId="29BEEAB6" w:rsidR="00092CF6" w:rsidRPr="00384270" w:rsidRDefault="00092CF6" w:rsidP="00A53D4D">
            <w:pPr>
              <w:keepNext/>
              <w:rPr>
                <w:b/>
              </w:rPr>
            </w:pPr>
            <w:r>
              <w:rPr>
                <w:b/>
              </w:rPr>
              <w:t xml:space="preserve">Q4(a) </w:t>
            </w:r>
            <w:r w:rsidR="00A53D4D">
              <w:t>Which aspect of electronic position reporting are you unable to comply with? Tick as many as apply.</w:t>
            </w:r>
          </w:p>
        </w:tc>
      </w:tr>
      <w:tr w:rsidR="00092CF6" w14:paraId="01E48BEF" w14:textId="77777777" w:rsidTr="00EE3DCB">
        <w:trPr>
          <w:trHeight w:val="1259"/>
        </w:trPr>
        <w:tc>
          <w:tcPr>
            <w:tcW w:w="9016" w:type="dxa"/>
          </w:tcPr>
          <w:p w14:paraId="41148BB3" w14:textId="1CBED21C" w:rsidR="00EE3DCB" w:rsidRPr="00417ABB" w:rsidRDefault="00672435" w:rsidP="00EE3DCB">
            <w:pPr>
              <w:ind w:left="454" w:hanging="454"/>
              <w:textAlignment w:val="center"/>
              <w:rPr>
                <w:rFonts w:ascii="Calibri" w:eastAsia="Times New Roman" w:hAnsi="Calibri" w:cs="Calibri"/>
                <w:color w:val="000000"/>
                <w:lang w:eastAsia="en-NZ"/>
              </w:rPr>
            </w:pPr>
            <w:sdt>
              <w:sdtPr>
                <w:rPr>
                  <w:rFonts w:ascii="Calibri" w:eastAsia="Times New Roman" w:hAnsi="Calibri" w:cs="Calibri"/>
                  <w:color w:val="000000"/>
                  <w:lang w:eastAsia="en-NZ"/>
                </w:rPr>
                <w:id w:val="-1861121252"/>
                <w14:checkbox>
                  <w14:checked w14:val="0"/>
                  <w14:checkedState w14:val="2612" w14:font="MS Gothic"/>
                  <w14:uncheckedState w14:val="2610" w14:font="MS Gothic"/>
                </w14:checkbox>
              </w:sdtPr>
              <w:sdtEndPr/>
              <w:sdtContent>
                <w:r w:rsidR="00EE3DCB" w:rsidRPr="00417ABB">
                  <w:rPr>
                    <w:rFonts w:ascii="MS Gothic" w:eastAsia="MS Gothic" w:hAnsi="MS Gothic" w:cs="Calibri" w:hint="eastAsia"/>
                    <w:color w:val="000000"/>
                    <w:lang w:eastAsia="en-NZ"/>
                  </w:rPr>
                  <w:t>☐</w:t>
                </w:r>
              </w:sdtContent>
            </w:sdt>
            <w:r w:rsidR="00EE3DCB" w:rsidRPr="00417ABB">
              <w:rPr>
                <w:rFonts w:ascii="Calibri" w:eastAsia="Times New Roman" w:hAnsi="Calibri" w:cs="Calibri"/>
                <w:color w:val="000000"/>
                <w:lang w:eastAsia="en-NZ"/>
              </w:rPr>
              <w:tab/>
              <w:t xml:space="preserve">Recording </w:t>
            </w:r>
            <w:r w:rsidR="00AB498D" w:rsidRPr="00417ABB">
              <w:rPr>
                <w:rFonts w:ascii="Calibri" w:eastAsia="Times New Roman" w:hAnsi="Calibri" w:cs="Calibri"/>
                <w:color w:val="000000"/>
                <w:lang w:eastAsia="en-NZ"/>
              </w:rPr>
              <w:t xml:space="preserve">my </w:t>
            </w:r>
            <w:r w:rsidR="00EE3DCB" w:rsidRPr="00417ABB">
              <w:rPr>
                <w:rFonts w:ascii="Calibri" w:eastAsia="Times New Roman" w:hAnsi="Calibri" w:cs="Calibri"/>
                <w:color w:val="000000"/>
                <w:lang w:eastAsia="en-NZ"/>
              </w:rPr>
              <w:t xml:space="preserve">geospatial position reports </w:t>
            </w:r>
            <w:r w:rsidR="00AB498D" w:rsidRPr="00417ABB">
              <w:rPr>
                <w:rFonts w:ascii="Calibri" w:eastAsia="Times New Roman" w:hAnsi="Calibri" w:cs="Calibri"/>
                <w:color w:val="000000"/>
                <w:lang w:eastAsia="en-NZ"/>
              </w:rPr>
              <w:t xml:space="preserve">while </w:t>
            </w:r>
            <w:r w:rsidR="00EE3DCB" w:rsidRPr="00417ABB">
              <w:rPr>
                <w:rFonts w:ascii="Calibri" w:eastAsia="Times New Roman" w:hAnsi="Calibri" w:cs="Calibri"/>
                <w:color w:val="000000"/>
                <w:lang w:eastAsia="en-NZ"/>
              </w:rPr>
              <w:t>fishing</w:t>
            </w:r>
            <w:r w:rsidR="00AB498D" w:rsidRPr="00417ABB">
              <w:rPr>
                <w:rFonts w:ascii="Calibri" w:eastAsia="Times New Roman" w:hAnsi="Calibri" w:cs="Calibri"/>
                <w:color w:val="000000"/>
                <w:lang w:eastAsia="en-NZ"/>
              </w:rPr>
              <w:t>.</w:t>
            </w:r>
          </w:p>
          <w:p w14:paraId="7365936F" w14:textId="70D1562E" w:rsidR="00EE3DCB" w:rsidRPr="00417ABB" w:rsidRDefault="00672435" w:rsidP="00EE3DCB">
            <w:pPr>
              <w:ind w:left="454" w:hanging="454"/>
              <w:textAlignment w:val="center"/>
              <w:rPr>
                <w:rFonts w:ascii="Calibri" w:eastAsia="Times New Roman" w:hAnsi="Calibri" w:cs="Calibri"/>
                <w:color w:val="000000"/>
                <w:lang w:eastAsia="en-NZ"/>
              </w:rPr>
            </w:pPr>
            <w:sdt>
              <w:sdtPr>
                <w:rPr>
                  <w:rFonts w:ascii="Calibri" w:eastAsia="Times New Roman" w:hAnsi="Calibri" w:cs="Calibri"/>
                  <w:color w:val="000000"/>
                  <w:lang w:eastAsia="en-NZ"/>
                </w:rPr>
                <w:id w:val="404577327"/>
                <w14:checkbox>
                  <w14:checked w14:val="0"/>
                  <w14:checkedState w14:val="2612" w14:font="MS Gothic"/>
                  <w14:uncheckedState w14:val="2610" w14:font="MS Gothic"/>
                </w14:checkbox>
              </w:sdtPr>
              <w:sdtEndPr/>
              <w:sdtContent>
                <w:r w:rsidR="00EE3DCB" w:rsidRPr="00417ABB">
                  <w:rPr>
                    <w:rFonts w:ascii="MS Gothic" w:eastAsia="MS Gothic" w:hAnsi="MS Gothic" w:cs="Calibri" w:hint="eastAsia"/>
                    <w:color w:val="000000"/>
                    <w:lang w:eastAsia="en-NZ"/>
                  </w:rPr>
                  <w:t>☐</w:t>
                </w:r>
              </w:sdtContent>
            </w:sdt>
            <w:r w:rsidR="00EE3DCB" w:rsidRPr="00417ABB">
              <w:rPr>
                <w:rFonts w:ascii="Calibri" w:eastAsia="Times New Roman" w:hAnsi="Calibri" w:cs="Calibri"/>
                <w:color w:val="000000"/>
                <w:lang w:eastAsia="en-NZ"/>
              </w:rPr>
              <w:tab/>
              <w:t>Frequency for providing</w:t>
            </w:r>
            <w:r w:rsidR="00304243">
              <w:rPr>
                <w:rFonts w:ascii="Calibri" w:eastAsia="Times New Roman" w:hAnsi="Calibri" w:cs="Calibri"/>
                <w:color w:val="000000"/>
                <w:lang w:eastAsia="en-NZ"/>
              </w:rPr>
              <w:t xml:space="preserve"> </w:t>
            </w:r>
            <w:r w:rsidR="00EE3DCB" w:rsidRPr="00417ABB">
              <w:rPr>
                <w:rFonts w:ascii="Calibri" w:eastAsia="Times New Roman" w:hAnsi="Calibri" w:cs="Calibri"/>
                <w:color w:val="000000"/>
                <w:lang w:eastAsia="en-NZ"/>
              </w:rPr>
              <w:t>/</w:t>
            </w:r>
            <w:r w:rsidR="00304243">
              <w:rPr>
                <w:rFonts w:ascii="Calibri" w:eastAsia="Times New Roman" w:hAnsi="Calibri" w:cs="Calibri"/>
                <w:color w:val="000000"/>
                <w:lang w:eastAsia="en-NZ"/>
              </w:rPr>
              <w:t xml:space="preserve"> </w:t>
            </w:r>
            <w:r w:rsidR="00EE3DCB" w:rsidRPr="00417ABB">
              <w:rPr>
                <w:rFonts w:ascii="Calibri" w:eastAsia="Times New Roman" w:hAnsi="Calibri" w:cs="Calibri"/>
                <w:color w:val="000000"/>
                <w:lang w:eastAsia="en-NZ"/>
              </w:rPr>
              <w:t xml:space="preserve">transmitting </w:t>
            </w:r>
            <w:r w:rsidR="00AB498D" w:rsidRPr="00417ABB">
              <w:rPr>
                <w:rFonts w:ascii="Calibri" w:eastAsia="Times New Roman" w:hAnsi="Calibri" w:cs="Calibri"/>
                <w:color w:val="000000"/>
                <w:lang w:eastAsia="en-NZ"/>
              </w:rPr>
              <w:t xml:space="preserve">my </w:t>
            </w:r>
            <w:r w:rsidR="000D419F" w:rsidRPr="00417ABB">
              <w:rPr>
                <w:rFonts w:ascii="Calibri" w:eastAsia="Times New Roman" w:hAnsi="Calibri" w:cs="Calibri"/>
                <w:color w:val="000000"/>
                <w:lang w:eastAsia="en-NZ"/>
              </w:rPr>
              <w:t xml:space="preserve">geospatial </w:t>
            </w:r>
            <w:r w:rsidR="00EE3DCB" w:rsidRPr="00417ABB">
              <w:rPr>
                <w:rFonts w:ascii="Calibri" w:eastAsia="Times New Roman" w:hAnsi="Calibri" w:cs="Calibri"/>
                <w:color w:val="000000"/>
                <w:lang w:eastAsia="en-NZ"/>
              </w:rPr>
              <w:t>position reports (such as transmitting positions every 10 minutes)</w:t>
            </w:r>
            <w:r w:rsidR="00AB498D" w:rsidRPr="00417ABB">
              <w:rPr>
                <w:rFonts w:ascii="Calibri" w:eastAsia="Times New Roman" w:hAnsi="Calibri" w:cs="Calibri"/>
                <w:color w:val="000000"/>
                <w:lang w:eastAsia="en-NZ"/>
              </w:rPr>
              <w:t>.</w:t>
            </w:r>
          </w:p>
          <w:p w14:paraId="61287EBE" w14:textId="16EC1513" w:rsidR="00EE3DCB" w:rsidRPr="00EE3DCB" w:rsidRDefault="00672435" w:rsidP="00EE3DCB">
            <w:pPr>
              <w:ind w:left="454" w:hanging="454"/>
              <w:textAlignment w:val="center"/>
              <w:rPr>
                <w:rFonts w:ascii="Calibri" w:eastAsia="Times New Roman" w:hAnsi="Calibri" w:cs="Calibri"/>
                <w:color w:val="000000"/>
                <w:highlight w:val="yellow"/>
                <w:lang w:eastAsia="en-NZ"/>
              </w:rPr>
            </w:pPr>
            <w:sdt>
              <w:sdtPr>
                <w:rPr>
                  <w:rFonts w:ascii="Calibri" w:eastAsia="Times New Roman" w:hAnsi="Calibri" w:cs="Calibri"/>
                  <w:color w:val="000000"/>
                  <w:lang w:eastAsia="en-NZ"/>
                </w:rPr>
                <w:id w:val="-979760026"/>
                <w14:checkbox>
                  <w14:checked w14:val="0"/>
                  <w14:checkedState w14:val="2612" w14:font="MS Gothic"/>
                  <w14:uncheckedState w14:val="2610" w14:font="MS Gothic"/>
                </w14:checkbox>
              </w:sdtPr>
              <w:sdtEndPr/>
              <w:sdtContent>
                <w:r w:rsidR="00EE3DCB" w:rsidRPr="00417ABB">
                  <w:rPr>
                    <w:rFonts w:ascii="MS Gothic" w:eastAsia="MS Gothic" w:hAnsi="MS Gothic" w:cs="Calibri" w:hint="eastAsia"/>
                    <w:color w:val="000000"/>
                    <w:lang w:eastAsia="en-NZ"/>
                  </w:rPr>
                  <w:t>☐</w:t>
                </w:r>
              </w:sdtContent>
            </w:sdt>
            <w:r w:rsidR="00EE3DCB" w:rsidRPr="00417ABB">
              <w:rPr>
                <w:rFonts w:ascii="Calibri" w:eastAsia="Times New Roman" w:hAnsi="Calibri" w:cs="Calibri"/>
                <w:color w:val="000000"/>
                <w:lang w:eastAsia="en-NZ"/>
              </w:rPr>
              <w:tab/>
              <w:t>Other</w:t>
            </w:r>
            <w:r w:rsidR="00F262E5">
              <w:rPr>
                <w:rFonts w:ascii="Calibri" w:eastAsia="Times New Roman" w:hAnsi="Calibri" w:cs="Calibri"/>
                <w:color w:val="000000"/>
                <w:lang w:eastAsia="en-NZ"/>
              </w:rPr>
              <w:t xml:space="preserve"> (p</w:t>
            </w:r>
            <w:r w:rsidR="00EE3DCB" w:rsidRPr="00417ABB">
              <w:rPr>
                <w:rFonts w:ascii="Calibri" w:eastAsia="Times New Roman" w:hAnsi="Calibri" w:cs="Calibri"/>
                <w:color w:val="000000"/>
                <w:lang w:eastAsia="en-NZ"/>
              </w:rPr>
              <w:t xml:space="preserve">lease </w:t>
            </w:r>
            <w:r w:rsidR="000D419F" w:rsidRPr="00417ABB">
              <w:rPr>
                <w:rFonts w:ascii="Calibri" w:eastAsia="Times New Roman" w:hAnsi="Calibri" w:cs="Calibri"/>
                <w:color w:val="000000"/>
                <w:lang w:eastAsia="en-NZ"/>
              </w:rPr>
              <w:t>provide details</w:t>
            </w:r>
            <w:r w:rsidR="00F262E5">
              <w:rPr>
                <w:rFonts w:ascii="Calibri" w:eastAsia="Times New Roman" w:hAnsi="Calibri" w:cs="Calibri"/>
                <w:color w:val="000000"/>
                <w:lang w:eastAsia="en-NZ"/>
              </w:rPr>
              <w:t>)</w:t>
            </w:r>
            <w:r w:rsidR="000D419F" w:rsidRPr="00417ABB">
              <w:rPr>
                <w:rFonts w:ascii="Calibri" w:eastAsia="Times New Roman" w:hAnsi="Calibri" w:cs="Calibri"/>
                <w:color w:val="000000"/>
                <w:lang w:eastAsia="en-NZ"/>
              </w:rPr>
              <w:t>:</w:t>
            </w:r>
            <w:r w:rsidR="00EE3DCB" w:rsidRPr="00417ABB">
              <w:rPr>
                <w:rFonts w:ascii="Calibri" w:eastAsia="Times New Roman" w:hAnsi="Calibri" w:cs="Calibri"/>
                <w:color w:val="000000"/>
                <w:lang w:eastAsia="en-NZ"/>
              </w:rPr>
              <w:t xml:space="preserve"> </w:t>
            </w:r>
            <w:sdt>
              <w:sdtPr>
                <w:rPr>
                  <w:rFonts w:ascii="Calibri" w:eastAsia="Times New Roman" w:hAnsi="Calibri" w:cs="Calibri"/>
                  <w:color w:val="000000"/>
                  <w:highlight w:val="yellow"/>
                  <w:lang w:eastAsia="en-NZ"/>
                </w:rPr>
                <w:id w:val="-388650953"/>
                <w:placeholder>
                  <w:docPart w:val="DefaultPlaceholder_1081868574"/>
                </w:placeholder>
                <w:showingPlcHdr/>
                <w:text/>
              </w:sdtPr>
              <w:sdtEndPr/>
              <w:sdtContent>
                <w:r w:rsidR="00EE3DCB" w:rsidRPr="00E914CC">
                  <w:rPr>
                    <w:rStyle w:val="PlaceholderText"/>
                  </w:rPr>
                  <w:t>Click here to enter text.</w:t>
                </w:r>
              </w:sdtContent>
            </w:sdt>
          </w:p>
          <w:p w14:paraId="4101652C" w14:textId="77777777" w:rsidR="00092CF6" w:rsidRDefault="00092CF6" w:rsidP="00060F4E">
            <w:pPr>
              <w:keepNext/>
            </w:pPr>
          </w:p>
        </w:tc>
      </w:tr>
    </w:tbl>
    <w:p w14:paraId="4B99056E" w14:textId="77777777" w:rsidR="00092CF6" w:rsidRPr="00C90B7F" w:rsidRDefault="00092CF6" w:rsidP="00092CF6">
      <w:pPr>
        <w:rPr>
          <w:i/>
        </w:rPr>
      </w:pPr>
    </w:p>
    <w:tbl>
      <w:tblPr>
        <w:tblStyle w:val="TableGrid"/>
        <w:tblW w:w="0" w:type="auto"/>
        <w:tblLook w:val="04A0" w:firstRow="1" w:lastRow="0" w:firstColumn="1" w:lastColumn="0" w:noHBand="0" w:noVBand="1"/>
      </w:tblPr>
      <w:tblGrid>
        <w:gridCol w:w="9016"/>
      </w:tblGrid>
      <w:tr w:rsidR="00092CF6" w:rsidRPr="00384270" w14:paraId="5432A22F" w14:textId="77777777" w:rsidTr="00417ABB">
        <w:tc>
          <w:tcPr>
            <w:tcW w:w="9016" w:type="dxa"/>
            <w:shd w:val="clear" w:color="auto" w:fill="D9D9D9" w:themeFill="background1" w:themeFillShade="D9"/>
          </w:tcPr>
          <w:p w14:paraId="0A08449A" w14:textId="302988F0" w:rsidR="00092CF6" w:rsidRPr="00384270" w:rsidRDefault="00092CF6" w:rsidP="002D0DA5">
            <w:pPr>
              <w:keepNext/>
              <w:rPr>
                <w:b/>
              </w:rPr>
            </w:pPr>
            <w:r w:rsidRPr="00092CF6">
              <w:rPr>
                <w:b/>
              </w:rPr>
              <w:t xml:space="preserve">Q4(b) </w:t>
            </w:r>
            <w:r w:rsidR="00A53D4D">
              <w:t xml:space="preserve">Provide clear reasoning for your request, explaining how electronic position reporting is unreasonable or </w:t>
            </w:r>
            <w:r w:rsidR="002D0DA5">
              <w:t xml:space="preserve">impracticable </w:t>
            </w:r>
            <w:r w:rsidR="00A53D4D">
              <w:t>to carry out.</w:t>
            </w:r>
          </w:p>
        </w:tc>
      </w:tr>
      <w:tr w:rsidR="00092CF6" w14:paraId="1299C43A" w14:textId="77777777" w:rsidTr="00475F8E">
        <w:trPr>
          <w:trHeight w:val="2365"/>
        </w:trPr>
        <w:tc>
          <w:tcPr>
            <w:tcW w:w="9016" w:type="dxa"/>
          </w:tcPr>
          <w:p w14:paraId="4DDBEF00" w14:textId="77777777" w:rsidR="00092CF6" w:rsidRDefault="00092CF6" w:rsidP="00060F4E">
            <w:pPr>
              <w:keepNext/>
            </w:pPr>
          </w:p>
        </w:tc>
      </w:tr>
    </w:tbl>
    <w:p w14:paraId="20420783" w14:textId="77777777" w:rsidR="00A53D4D" w:rsidRDefault="00A53D4D" w:rsidP="00A53D4D">
      <w:pPr>
        <w:pStyle w:val="Heading2"/>
        <w:rPr>
          <w:highlight w:val="yellow"/>
        </w:rPr>
      </w:pPr>
    </w:p>
    <w:p w14:paraId="1848E309" w14:textId="4ABA8078" w:rsidR="00EE3DCB" w:rsidRPr="009F1D08" w:rsidRDefault="00EE3DCB" w:rsidP="00417ABB">
      <w:pPr>
        <w:pStyle w:val="Heading3"/>
        <w:rPr>
          <w:b/>
        </w:rPr>
      </w:pPr>
      <w:r w:rsidRPr="009F1D08">
        <w:rPr>
          <w:b/>
        </w:rPr>
        <w:t>Guidance notes</w:t>
      </w:r>
    </w:p>
    <w:p w14:paraId="62F16DE9" w14:textId="38FCE7BA" w:rsidR="00EE3DCB" w:rsidRPr="00417ABB" w:rsidRDefault="00AB498D" w:rsidP="00EE3DCB">
      <w:r w:rsidRPr="00417ABB">
        <w:t>E</w:t>
      </w:r>
      <w:r w:rsidR="00EE3DCB" w:rsidRPr="00417ABB">
        <w:t xml:space="preserve">xamples of reasons for exemption from electronic </w:t>
      </w:r>
      <w:r w:rsidRPr="00417ABB">
        <w:t xml:space="preserve">position </w:t>
      </w:r>
      <w:r w:rsidR="00EE3DCB" w:rsidRPr="00417ABB">
        <w:t xml:space="preserve">reporting </w:t>
      </w:r>
      <w:r w:rsidR="00F262E5">
        <w:t xml:space="preserve">may </w:t>
      </w:r>
      <w:r w:rsidR="00EE3DCB" w:rsidRPr="00417ABB">
        <w:t>include:</w:t>
      </w:r>
    </w:p>
    <w:p w14:paraId="4F4E8065" w14:textId="2248B41C" w:rsidR="00EE3DCB" w:rsidRPr="00417ABB" w:rsidRDefault="00EE3DCB" w:rsidP="00EE3DCB">
      <w:pPr>
        <w:numPr>
          <w:ilvl w:val="0"/>
          <w:numId w:val="4"/>
        </w:numPr>
        <w:spacing w:after="0" w:line="240" w:lineRule="auto"/>
        <w:ind w:left="540"/>
        <w:textAlignment w:val="center"/>
        <w:rPr>
          <w:rFonts w:ascii="Calibri" w:eastAsia="Times New Roman" w:hAnsi="Calibri" w:cs="Calibri"/>
          <w:color w:val="000000"/>
          <w:lang w:eastAsia="en-NZ"/>
        </w:rPr>
      </w:pPr>
      <w:r w:rsidRPr="00417ABB">
        <w:rPr>
          <w:rFonts w:ascii="Calibri" w:eastAsia="Times New Roman" w:hAnsi="Calibri" w:cs="Calibri"/>
          <w:color w:val="000000"/>
          <w:lang w:eastAsia="en-NZ"/>
        </w:rPr>
        <w:t>"I have requested an exemption from electronic reporting because a suitable e</w:t>
      </w:r>
      <w:r w:rsidR="00D13605">
        <w:rPr>
          <w:rFonts w:ascii="Calibri" w:eastAsia="Times New Roman" w:hAnsi="Calibri" w:cs="Calibri"/>
          <w:color w:val="000000"/>
          <w:lang w:eastAsia="en-NZ"/>
        </w:rPr>
        <w:t>-</w:t>
      </w:r>
      <w:r w:rsidRPr="00417ABB">
        <w:rPr>
          <w:rFonts w:ascii="Calibri" w:eastAsia="Times New Roman" w:hAnsi="Calibri" w:cs="Calibri"/>
          <w:color w:val="000000"/>
          <w:lang w:eastAsia="en-NZ"/>
        </w:rPr>
        <w:t>logbook for my vessel will only be available to purchase in two months' time and that e</w:t>
      </w:r>
      <w:r w:rsidR="00D13605">
        <w:rPr>
          <w:rFonts w:ascii="Calibri" w:eastAsia="Times New Roman" w:hAnsi="Calibri" w:cs="Calibri"/>
          <w:color w:val="000000"/>
          <w:lang w:eastAsia="en-NZ"/>
        </w:rPr>
        <w:t>-l</w:t>
      </w:r>
      <w:r w:rsidRPr="00417ABB">
        <w:rPr>
          <w:rFonts w:ascii="Calibri" w:eastAsia="Times New Roman" w:hAnsi="Calibri" w:cs="Calibri"/>
          <w:color w:val="000000"/>
          <w:lang w:eastAsia="en-NZ"/>
        </w:rPr>
        <w:t>ogbook has a built in GPR device. It is unreasonable for me to purchase a separate GPR device for only a short period of time. I have attached a product brochure that shows that the GPR device is part of my e</w:t>
      </w:r>
      <w:r w:rsidR="000434EC" w:rsidRPr="00417ABB">
        <w:rPr>
          <w:rFonts w:ascii="Calibri" w:eastAsia="Times New Roman" w:hAnsi="Calibri" w:cs="Calibri"/>
          <w:color w:val="000000"/>
          <w:lang w:eastAsia="en-NZ"/>
        </w:rPr>
        <w:t>-</w:t>
      </w:r>
      <w:r w:rsidRPr="00417ABB">
        <w:rPr>
          <w:rFonts w:ascii="Calibri" w:eastAsia="Times New Roman" w:hAnsi="Calibri" w:cs="Calibri"/>
          <w:color w:val="000000"/>
          <w:lang w:eastAsia="en-NZ"/>
        </w:rPr>
        <w:t>logbook package."</w:t>
      </w:r>
    </w:p>
    <w:p w14:paraId="30372670" w14:textId="774EAF45" w:rsidR="002D0DA5" w:rsidRPr="00417ABB" w:rsidRDefault="00EE3DCB" w:rsidP="00EE3DCB">
      <w:pPr>
        <w:numPr>
          <w:ilvl w:val="0"/>
          <w:numId w:val="4"/>
        </w:numPr>
        <w:spacing w:after="0" w:line="240" w:lineRule="auto"/>
        <w:ind w:left="540"/>
        <w:textAlignment w:val="center"/>
        <w:rPr>
          <w:rFonts w:ascii="Calibri" w:eastAsia="Times New Roman" w:hAnsi="Calibri" w:cs="Calibri"/>
          <w:color w:val="000000"/>
          <w:lang w:eastAsia="en-NZ"/>
        </w:rPr>
      </w:pPr>
      <w:r w:rsidRPr="00417ABB">
        <w:rPr>
          <w:rFonts w:ascii="Calibri" w:eastAsia="Times New Roman" w:hAnsi="Calibri" w:cs="Calibri"/>
          <w:color w:val="000000"/>
          <w:lang w:eastAsia="en-NZ"/>
        </w:rPr>
        <w:t>"I have paid for a GPR device and my supplier has now informed me that it will be delivered 3 weeks after I must start geospatial position reporting. It is impracticable for me to report until the GPR device is delivered.  I have attached an email from my supplier explaining the delay."</w:t>
      </w:r>
    </w:p>
    <w:p w14:paraId="3461D779" w14:textId="57615B2D" w:rsidR="00060F4E" w:rsidRDefault="00EE3DCB" w:rsidP="00330CA1">
      <w:pPr>
        <w:numPr>
          <w:ilvl w:val="0"/>
          <w:numId w:val="4"/>
        </w:numPr>
        <w:spacing w:after="0" w:line="240" w:lineRule="auto"/>
        <w:ind w:left="540"/>
        <w:textAlignment w:val="center"/>
      </w:pPr>
      <w:r w:rsidRPr="002D0DA5">
        <w:rPr>
          <w:rFonts w:ascii="Calibri" w:eastAsia="Times New Roman" w:hAnsi="Calibri" w:cs="Calibri"/>
          <w:color w:val="000000"/>
          <w:lang w:eastAsia="en-NZ"/>
        </w:rPr>
        <w:t xml:space="preserve">"I live in a remote location and need a technician to install my GPR device.  </w:t>
      </w:r>
      <w:r w:rsidR="004B329A" w:rsidRPr="002D0DA5">
        <w:rPr>
          <w:rFonts w:ascii="Calibri" w:eastAsia="Times New Roman" w:hAnsi="Calibri" w:cs="Calibri"/>
          <w:color w:val="000000"/>
          <w:lang w:eastAsia="en-NZ"/>
        </w:rPr>
        <w:t xml:space="preserve">I placed my order 4 weeks ago. </w:t>
      </w:r>
      <w:r w:rsidRPr="002D0DA5">
        <w:rPr>
          <w:rFonts w:ascii="Calibri" w:eastAsia="Times New Roman" w:hAnsi="Calibri" w:cs="Calibri"/>
          <w:color w:val="000000"/>
          <w:lang w:eastAsia="en-NZ"/>
        </w:rPr>
        <w:t>The technician will not be visiting my port until two weeks after I must start geospatial position reporting.  I have attached an email from my supplier explaining the delay."</w:t>
      </w:r>
    </w:p>
    <w:p w14:paraId="3CF2D8B6" w14:textId="77777777" w:rsidR="00060F4E" w:rsidRDefault="00060F4E"/>
    <w:tbl>
      <w:tblPr>
        <w:tblStyle w:val="TableGrid"/>
        <w:tblW w:w="0" w:type="auto"/>
        <w:tblLook w:val="04A0" w:firstRow="1" w:lastRow="0" w:firstColumn="1" w:lastColumn="0" w:noHBand="0" w:noVBand="1"/>
      </w:tblPr>
      <w:tblGrid>
        <w:gridCol w:w="9016"/>
      </w:tblGrid>
      <w:tr w:rsidR="00092CF6" w:rsidRPr="00384270" w14:paraId="713ABA24" w14:textId="77777777" w:rsidTr="00417ABB">
        <w:tc>
          <w:tcPr>
            <w:tcW w:w="9016" w:type="dxa"/>
            <w:shd w:val="clear" w:color="auto" w:fill="D9D9D9" w:themeFill="background1" w:themeFillShade="D9"/>
          </w:tcPr>
          <w:p w14:paraId="23AF8FCC" w14:textId="6B7AA409" w:rsidR="00092CF6" w:rsidRPr="00384270" w:rsidRDefault="00092CF6" w:rsidP="00A53D4D">
            <w:pPr>
              <w:keepNext/>
              <w:rPr>
                <w:b/>
              </w:rPr>
            </w:pPr>
            <w:r>
              <w:rPr>
                <w:b/>
              </w:rPr>
              <w:t xml:space="preserve">Q4(c) </w:t>
            </w:r>
            <w:r w:rsidR="00A53D4D">
              <w:t xml:space="preserve">What </w:t>
            </w:r>
            <w:proofErr w:type="gramStart"/>
            <w:r w:rsidR="00A53D4D">
              <w:t>time period</w:t>
            </w:r>
            <w:proofErr w:type="gramEnd"/>
            <w:r w:rsidR="00A53D4D">
              <w:t xml:space="preserve"> do you wish the exemption to cover? Include a start and end date.</w:t>
            </w:r>
          </w:p>
        </w:tc>
      </w:tr>
      <w:tr w:rsidR="00092CF6" w14:paraId="0FB78278" w14:textId="77777777" w:rsidTr="00475F8E">
        <w:trPr>
          <w:trHeight w:val="844"/>
        </w:trPr>
        <w:tc>
          <w:tcPr>
            <w:tcW w:w="9016" w:type="dxa"/>
          </w:tcPr>
          <w:p w14:paraId="1FC39945" w14:textId="77777777" w:rsidR="00092CF6" w:rsidRDefault="00092CF6" w:rsidP="00060F4E">
            <w:pPr>
              <w:keepNext/>
            </w:pPr>
          </w:p>
        </w:tc>
      </w:tr>
    </w:tbl>
    <w:p w14:paraId="0562CB0E" w14:textId="77777777" w:rsidR="00092CF6" w:rsidRDefault="00092CF6" w:rsidP="00C90B7F"/>
    <w:p w14:paraId="3B09408F" w14:textId="77777777" w:rsidR="006F0B8F" w:rsidRDefault="006F0B8F">
      <w:r>
        <w:t>Signed by:</w:t>
      </w:r>
    </w:p>
    <w:p w14:paraId="0F72528E" w14:textId="06042D6F" w:rsidR="008266FD" w:rsidRDefault="006F0B8F">
      <w:pPr>
        <w:rPr>
          <w:rFonts w:ascii="Arial Narrow" w:eastAsiaTheme="majorEastAsia" w:hAnsi="Arial Narrow" w:cstheme="majorBidi"/>
          <w:b/>
          <w:color w:val="007E9F"/>
          <w:sz w:val="28"/>
          <w:szCs w:val="26"/>
        </w:rPr>
      </w:pPr>
      <w:r>
        <w:t>Full name:</w:t>
      </w:r>
      <w:r w:rsidRPr="006F0B8F">
        <w:rPr>
          <w:u w:val="single"/>
        </w:rPr>
        <w:tab/>
      </w:r>
      <w:r w:rsidRPr="006F0B8F">
        <w:rPr>
          <w:u w:val="single"/>
        </w:rPr>
        <w:tab/>
      </w:r>
      <w:r w:rsidRPr="006F0B8F">
        <w:rPr>
          <w:u w:val="single"/>
        </w:rPr>
        <w:tab/>
      </w:r>
      <w:r w:rsidRPr="006F0B8F">
        <w:rPr>
          <w:u w:val="single"/>
        </w:rPr>
        <w:tab/>
      </w:r>
      <w:proofErr w:type="gramStart"/>
      <w:r w:rsidRPr="006F0B8F">
        <w:rPr>
          <w:u w:val="single"/>
        </w:rPr>
        <w:tab/>
      </w:r>
      <w:r>
        <w:t xml:space="preserve">  Signature</w:t>
      </w:r>
      <w:proofErr w:type="gramEnd"/>
      <w:r>
        <w:t xml:space="preserve">:  </w:t>
      </w:r>
      <w:r w:rsidRPr="006F0B8F">
        <w:rPr>
          <w:u w:val="single"/>
        </w:rPr>
        <w:tab/>
      </w:r>
      <w:r w:rsidRPr="006F0B8F">
        <w:rPr>
          <w:u w:val="single"/>
        </w:rPr>
        <w:tab/>
      </w:r>
      <w:r w:rsidRPr="006F0B8F">
        <w:rPr>
          <w:u w:val="single"/>
        </w:rPr>
        <w:tab/>
      </w:r>
      <w:r w:rsidRPr="006F0B8F">
        <w:rPr>
          <w:u w:val="single"/>
        </w:rPr>
        <w:tab/>
      </w:r>
      <w:r w:rsidRPr="006F0B8F">
        <w:rPr>
          <w:u w:val="single"/>
        </w:rPr>
        <w:tab/>
      </w:r>
      <w:r w:rsidR="008266FD">
        <w:br w:type="page"/>
      </w:r>
    </w:p>
    <w:p w14:paraId="5BA5083E" w14:textId="4FA183A3" w:rsidR="006F0B8F" w:rsidRDefault="006255BF" w:rsidP="00417ABB">
      <w:pPr>
        <w:pStyle w:val="Heading2"/>
      </w:pPr>
      <w:bookmarkStart w:id="0" w:name="_Ref536515677"/>
      <w:r>
        <w:t>Relevant Regulations</w:t>
      </w:r>
      <w:bookmarkEnd w:id="0"/>
    </w:p>
    <w:p w14:paraId="1AF78265" w14:textId="77777777" w:rsidR="006255BF" w:rsidRDefault="006255BF" w:rsidP="006255BF">
      <w:pPr>
        <w:pStyle w:val="Heading2"/>
      </w:pPr>
    </w:p>
    <w:p w14:paraId="5CE7A68A" w14:textId="1459C37F" w:rsidR="006255BF" w:rsidRPr="006255BF" w:rsidRDefault="006255BF" w:rsidP="006255BF">
      <w:pPr>
        <w:pStyle w:val="Heading2"/>
        <w:rPr>
          <w:b w:val="0"/>
        </w:rPr>
      </w:pPr>
      <w:r w:rsidRPr="006255BF">
        <w:rPr>
          <w:b w:val="0"/>
        </w:rPr>
        <w:t>Fisheries (Reporting) Regulations 2017</w:t>
      </w:r>
    </w:p>
    <w:p w14:paraId="3DECDE97" w14:textId="6654946C" w:rsidR="006255BF" w:rsidRPr="00906B29" w:rsidRDefault="006255BF" w:rsidP="006255BF">
      <w:pPr>
        <w:rPr>
          <w:b/>
        </w:rPr>
      </w:pPr>
      <w:r w:rsidRPr="00906B29">
        <w:rPr>
          <w:b/>
        </w:rPr>
        <w:t>Regulation 46: Exemptions</w:t>
      </w:r>
    </w:p>
    <w:p w14:paraId="5A29F3CD" w14:textId="7DABD4E2" w:rsidR="006255BF" w:rsidRDefault="006255BF" w:rsidP="006255BF">
      <w:r>
        <w:t>(1) The chief executive may exempt a person or class of persons from compliance with all or any of the requirements under these regulations if the chief executive is satisfied that—</w:t>
      </w:r>
    </w:p>
    <w:p w14:paraId="06A6ED6C" w14:textId="24B42E52" w:rsidR="006255BF" w:rsidRDefault="006255BF" w:rsidP="00906B29">
      <w:pPr>
        <w:ind w:left="720"/>
      </w:pPr>
      <w:r>
        <w:t>(a) compliance with any requirement of these regulations would cause undue hardship or would be unduly impracticable; and</w:t>
      </w:r>
    </w:p>
    <w:p w14:paraId="067D8F54" w14:textId="5714F09A" w:rsidR="006255BF" w:rsidRDefault="006255BF" w:rsidP="00906B29">
      <w:pPr>
        <w:ind w:left="720"/>
      </w:pPr>
      <w:r>
        <w:t>(b) the exemption is no broader than is reasonably necessary to address the matters giving rise to the exemption; and</w:t>
      </w:r>
    </w:p>
    <w:p w14:paraId="30D3A8C6" w14:textId="5193D48B" w:rsidR="006255BF" w:rsidRDefault="006255BF" w:rsidP="00906B29">
      <w:pPr>
        <w:ind w:left="720"/>
      </w:pPr>
      <w:r>
        <w:t>(c)</w:t>
      </w:r>
      <w:r w:rsidR="00906B29">
        <w:t xml:space="preserve"> </w:t>
      </w:r>
      <w:r>
        <w:t>the exemption would not unduly prejudice the management and conservation of any fishery resource.</w:t>
      </w:r>
    </w:p>
    <w:p w14:paraId="38CB64AC" w14:textId="01E02ACF" w:rsidR="006255BF" w:rsidRDefault="006255BF" w:rsidP="006255BF">
      <w:r>
        <w:t>(2)</w:t>
      </w:r>
      <w:r w:rsidR="00906B29">
        <w:t xml:space="preserve"> </w:t>
      </w:r>
      <w:r>
        <w:t>An exemption—</w:t>
      </w:r>
    </w:p>
    <w:p w14:paraId="102D686A" w14:textId="3E0996E3" w:rsidR="006255BF" w:rsidRDefault="006255BF" w:rsidP="00906B29">
      <w:pPr>
        <w:ind w:left="720"/>
      </w:pPr>
      <w:r>
        <w:t>(a) must be in writing; and</w:t>
      </w:r>
    </w:p>
    <w:p w14:paraId="04F054E9" w14:textId="2127673B" w:rsidR="006255BF" w:rsidRDefault="006255BF" w:rsidP="00906B29">
      <w:pPr>
        <w:ind w:left="720"/>
      </w:pPr>
      <w:r>
        <w:t xml:space="preserve">(b) if it relates to a class of persons, may be published— </w:t>
      </w:r>
    </w:p>
    <w:p w14:paraId="08FD8020" w14:textId="1C1AE196" w:rsidR="006255BF" w:rsidRDefault="006255BF" w:rsidP="00906B29">
      <w:pPr>
        <w:ind w:left="1440"/>
      </w:pPr>
      <w:r>
        <w:t>(</w:t>
      </w:r>
      <w:proofErr w:type="spellStart"/>
      <w:r>
        <w:t>i</w:t>
      </w:r>
      <w:proofErr w:type="spellEnd"/>
      <w:r>
        <w:t>) on an Internet site maintained by or on behalf of the Ministry; or</w:t>
      </w:r>
    </w:p>
    <w:p w14:paraId="3FF1D891" w14:textId="7AF29A54" w:rsidR="006255BF" w:rsidRDefault="006255BF" w:rsidP="00906B29">
      <w:pPr>
        <w:ind w:left="1440"/>
      </w:pPr>
      <w:r>
        <w:t>(ii) in any New Zealand publication that relates primarily to commercial fishing; and</w:t>
      </w:r>
    </w:p>
    <w:p w14:paraId="004857EE" w14:textId="47556A14" w:rsidR="006255BF" w:rsidRDefault="006255BF" w:rsidP="00906B29">
      <w:pPr>
        <w:ind w:left="720"/>
      </w:pPr>
      <w:r>
        <w:t>(c) must specify a date on which it expires; and</w:t>
      </w:r>
    </w:p>
    <w:p w14:paraId="35EDC5F6" w14:textId="6F69A2DA" w:rsidR="006255BF" w:rsidRDefault="006255BF" w:rsidP="00906B29">
      <w:pPr>
        <w:ind w:left="720"/>
      </w:pPr>
      <w:r>
        <w:t>(d) may be granted subject to any conditions that the chief executive may reasonably impose; and</w:t>
      </w:r>
    </w:p>
    <w:p w14:paraId="49C96E83" w14:textId="1429E80D" w:rsidR="006255BF" w:rsidRDefault="006255BF" w:rsidP="00906B29">
      <w:pPr>
        <w:ind w:left="720"/>
      </w:pPr>
      <w:r>
        <w:t>(e) may be amended or revoked to reflect changed circumstances.</w:t>
      </w:r>
    </w:p>
    <w:p w14:paraId="1414643F" w14:textId="318DF4DC" w:rsidR="00906B29" w:rsidRPr="006255BF" w:rsidRDefault="00DC34DD" w:rsidP="00906B29">
      <w:pPr>
        <w:pStyle w:val="Heading2"/>
        <w:rPr>
          <w:b w:val="0"/>
        </w:rPr>
      </w:pPr>
      <w:r>
        <w:rPr>
          <w:b w:val="0"/>
        </w:rPr>
        <w:br/>
      </w:r>
      <w:r w:rsidR="00906B29" w:rsidRPr="00906B29">
        <w:rPr>
          <w:b w:val="0"/>
        </w:rPr>
        <w:t>Fisheries (Geospatial Position Reporting) Regulations 2017</w:t>
      </w:r>
      <w:r w:rsidR="00906B29">
        <w:rPr>
          <w:b w:val="0"/>
        </w:rPr>
        <w:t xml:space="preserve">  </w:t>
      </w:r>
    </w:p>
    <w:p w14:paraId="2D7349FF" w14:textId="4C7C1B35" w:rsidR="00906B29" w:rsidRPr="00906B29" w:rsidRDefault="00906B29" w:rsidP="00906B29">
      <w:pPr>
        <w:rPr>
          <w:b/>
        </w:rPr>
      </w:pPr>
      <w:r>
        <w:rPr>
          <w:b/>
        </w:rPr>
        <w:t>Regulation 11</w:t>
      </w:r>
      <w:r w:rsidRPr="00906B29">
        <w:rPr>
          <w:b/>
        </w:rPr>
        <w:t>: Exemptions</w:t>
      </w:r>
    </w:p>
    <w:p w14:paraId="29577365" w14:textId="3FC30C56" w:rsidR="00906B29" w:rsidRDefault="00906B29" w:rsidP="00906B29">
      <w:r>
        <w:t>(1) If the chief executive is satisfied that it is unreasonable or impracticable for any person or vessel to comply with any requirements prescribed by or under these regulations, the chief executive may exempt that person or vessel from compliance with all or any of those requirements.</w:t>
      </w:r>
    </w:p>
    <w:p w14:paraId="695622DA" w14:textId="4B0A7A32" w:rsidR="00906B29" w:rsidRDefault="00906B29" w:rsidP="00906B29">
      <w:r>
        <w:t>(2) An exemption under subclause (1)—</w:t>
      </w:r>
    </w:p>
    <w:p w14:paraId="66E7C43D" w14:textId="2381FD66" w:rsidR="00906B29" w:rsidRDefault="00906B29" w:rsidP="00906B29">
      <w:pPr>
        <w:ind w:left="720"/>
      </w:pPr>
      <w:r>
        <w:t>(a) must be in writing; and</w:t>
      </w:r>
    </w:p>
    <w:p w14:paraId="5EC61DFB" w14:textId="3C0A3059" w:rsidR="00906B29" w:rsidRDefault="00906B29" w:rsidP="00906B29">
      <w:pPr>
        <w:ind w:left="720"/>
      </w:pPr>
      <w:r>
        <w:t>(b) may be granted subject to any conditions that the chief executive may reasonably impose and has effect according to its terms; and</w:t>
      </w:r>
    </w:p>
    <w:p w14:paraId="0243DB36" w14:textId="5043485D" w:rsidR="006255BF" w:rsidRPr="006255BF" w:rsidRDefault="00906B29" w:rsidP="00906B29">
      <w:pPr>
        <w:ind w:left="720"/>
      </w:pPr>
      <w:r>
        <w:t>(c) may be amended or revoked to reflect changed circumstances.</w:t>
      </w:r>
    </w:p>
    <w:p w14:paraId="403BEE54" w14:textId="77777777" w:rsidR="00906B29" w:rsidRDefault="00906B29" w:rsidP="00417ABB">
      <w:pPr>
        <w:pStyle w:val="Heading2"/>
      </w:pPr>
    </w:p>
    <w:p w14:paraId="2B2C1F36" w14:textId="77777777" w:rsidR="00906B29" w:rsidRDefault="00906B29">
      <w:pPr>
        <w:rPr>
          <w:rFonts w:ascii="Arial Narrow" w:eastAsiaTheme="majorEastAsia" w:hAnsi="Arial Narrow" w:cstheme="majorBidi"/>
          <w:b/>
          <w:color w:val="007E9F"/>
          <w:sz w:val="28"/>
          <w:szCs w:val="26"/>
        </w:rPr>
      </w:pPr>
      <w:r>
        <w:br w:type="page"/>
      </w:r>
    </w:p>
    <w:p w14:paraId="4F150EBF" w14:textId="068EB115" w:rsidR="00572A00" w:rsidRPr="0092431D" w:rsidRDefault="0092431D" w:rsidP="00417ABB">
      <w:pPr>
        <w:pStyle w:val="Heading2"/>
        <w:rPr>
          <w:b w:val="0"/>
        </w:rPr>
      </w:pPr>
      <w:r w:rsidRPr="0092431D">
        <w:t xml:space="preserve">How to submit your </w:t>
      </w:r>
      <w:r w:rsidR="000F6AF7">
        <w:t>request</w:t>
      </w:r>
    </w:p>
    <w:p w14:paraId="3C6BAA93" w14:textId="10AFE02D" w:rsidR="0092431D" w:rsidRDefault="005521AE" w:rsidP="00A74CE8">
      <w:r>
        <w:t xml:space="preserve">Please send </w:t>
      </w:r>
      <w:r w:rsidR="00CC23C3">
        <w:t>your</w:t>
      </w:r>
      <w:r>
        <w:t xml:space="preserve"> completed</w:t>
      </w:r>
      <w:r w:rsidR="00CC23C3">
        <w:t xml:space="preserve"> exemption request,</w:t>
      </w:r>
      <w:r>
        <w:t xml:space="preserve"> along with any supporting evidence</w:t>
      </w:r>
      <w:r w:rsidR="00CC23C3">
        <w:t>,</w:t>
      </w:r>
      <w:r>
        <w:t xml:space="preserve"> </w:t>
      </w:r>
      <w:r w:rsidR="00CC23C3">
        <w:t>either by email to:</w:t>
      </w:r>
      <w:r>
        <w:t xml:space="preserve"> </w:t>
      </w:r>
      <w:hyperlink r:id="rId12" w:history="1">
        <w:r w:rsidR="00D777A6" w:rsidRPr="00125A30">
          <w:rPr>
            <w:rStyle w:val="Hyperlink"/>
          </w:rPr>
          <w:t>digitalmonitoring@mpi.govt.nz</w:t>
        </w:r>
      </w:hyperlink>
    </w:p>
    <w:p w14:paraId="380FD9FD" w14:textId="66293EF6" w:rsidR="0092431D" w:rsidRDefault="005521AE" w:rsidP="00995008">
      <w:r>
        <w:t>Or by</w:t>
      </w:r>
      <w:r w:rsidR="0092431D">
        <w:t xml:space="preserve"> post</w:t>
      </w:r>
      <w:r>
        <w:t xml:space="preserve"> </w:t>
      </w:r>
      <w:r w:rsidR="0092431D">
        <w:t>to:</w:t>
      </w:r>
    </w:p>
    <w:p w14:paraId="5ADCC193" w14:textId="78FDB64B" w:rsidR="006255BF" w:rsidRDefault="0092431D" w:rsidP="006255BF">
      <w:pPr>
        <w:ind w:left="720"/>
      </w:pPr>
      <w:r>
        <w:t>Digital Monitoring</w:t>
      </w:r>
      <w:r>
        <w:br/>
        <w:t xml:space="preserve">Fisheries New Zealand </w:t>
      </w:r>
      <w:r>
        <w:br/>
        <w:t>PO Box 2526</w:t>
      </w:r>
      <w:r>
        <w:br/>
        <w:t>Wellington 6140</w:t>
      </w:r>
    </w:p>
    <w:p w14:paraId="0B1534EA" w14:textId="77777777" w:rsidR="006255BF" w:rsidRDefault="006255BF" w:rsidP="0092431D">
      <w:pPr>
        <w:ind w:left="720"/>
      </w:pPr>
    </w:p>
    <w:sectPr w:rsidR="006255BF" w:rsidSect="007A7C6D">
      <w:footerReference w:type="default" r:id="rId13"/>
      <w:headerReference w:type="first" r:id="rId14"/>
      <w:footerReference w:type="first" r:id="rId15"/>
      <w:pgSz w:w="11906" w:h="16838"/>
      <w:pgMar w:top="1440" w:right="1440" w:bottom="1440" w:left="144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6BAB" w14:textId="77777777" w:rsidR="00672435" w:rsidRDefault="00672435" w:rsidP="0092431D">
      <w:pPr>
        <w:spacing w:after="0" w:line="240" w:lineRule="auto"/>
      </w:pPr>
      <w:r>
        <w:separator/>
      </w:r>
    </w:p>
  </w:endnote>
  <w:endnote w:type="continuationSeparator" w:id="0">
    <w:p w14:paraId="3C6016E4" w14:textId="77777777" w:rsidR="00672435" w:rsidRDefault="00672435" w:rsidP="0092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985504"/>
      <w:docPartObj>
        <w:docPartGallery w:val="Page Numbers (Bottom of Page)"/>
        <w:docPartUnique/>
      </w:docPartObj>
    </w:sdtPr>
    <w:sdtEndPr/>
    <w:sdtContent>
      <w:sdt>
        <w:sdtPr>
          <w:id w:val="-1769616900"/>
          <w:docPartObj>
            <w:docPartGallery w:val="Page Numbers (Top of Page)"/>
            <w:docPartUnique/>
          </w:docPartObj>
        </w:sdtPr>
        <w:sdtEndPr/>
        <w:sdtContent>
          <w:p w14:paraId="7C2F9949" w14:textId="286DA98D" w:rsidR="00F262E5" w:rsidRDefault="00F262E5" w:rsidP="00417A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51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519B">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546479"/>
      <w:docPartObj>
        <w:docPartGallery w:val="Page Numbers (Bottom of Page)"/>
        <w:docPartUnique/>
      </w:docPartObj>
    </w:sdtPr>
    <w:sdtEndPr/>
    <w:sdtContent>
      <w:sdt>
        <w:sdtPr>
          <w:id w:val="-1652357525"/>
          <w:docPartObj>
            <w:docPartGallery w:val="Page Numbers (Top of Page)"/>
            <w:docPartUnique/>
          </w:docPartObj>
        </w:sdtPr>
        <w:sdtEndPr/>
        <w:sdtContent>
          <w:p w14:paraId="57A11BCF" w14:textId="227CEB6B" w:rsidR="00F262E5" w:rsidRDefault="00F262E5" w:rsidP="00417A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51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519B">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150A2" w14:textId="77777777" w:rsidR="00672435" w:rsidRDefault="00672435" w:rsidP="0092431D">
      <w:pPr>
        <w:spacing w:after="0" w:line="240" w:lineRule="auto"/>
      </w:pPr>
      <w:r>
        <w:separator/>
      </w:r>
    </w:p>
  </w:footnote>
  <w:footnote w:type="continuationSeparator" w:id="0">
    <w:p w14:paraId="66C4A3A5" w14:textId="77777777" w:rsidR="00672435" w:rsidRDefault="00672435" w:rsidP="00924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D9E2" w14:textId="66CBBEFE" w:rsidR="007A7C6D" w:rsidRPr="007A7C6D" w:rsidRDefault="007A7C6D" w:rsidP="00907BC8">
    <w:pPr>
      <w:pStyle w:val="Heading1"/>
    </w:pPr>
    <w:r w:rsidRPr="00213C12">
      <w:rPr>
        <w:b w:val="0"/>
        <w:noProof/>
        <w:lang w:eastAsia="en-NZ"/>
      </w:rPr>
      <w:drawing>
        <wp:anchor distT="0" distB="0" distL="114300" distR="114300" simplePos="0" relativeHeight="251659264" behindDoc="1" locked="0" layoutInCell="1" allowOverlap="1" wp14:anchorId="455F5000" wp14:editId="748CECFC">
          <wp:simplePos x="0" y="0"/>
          <wp:positionH relativeFrom="margin">
            <wp:align>right</wp:align>
          </wp:positionH>
          <wp:positionV relativeFrom="paragraph">
            <wp:posOffset>20955</wp:posOffset>
          </wp:positionV>
          <wp:extent cx="2916000" cy="642452"/>
          <wp:effectExtent l="0" t="0" r="0" b="5715"/>
          <wp:wrapThrough wrapText="bothSides">
            <wp:wrapPolygon edited="0">
              <wp:start x="1976" y="0"/>
              <wp:lineTo x="0" y="641"/>
              <wp:lineTo x="0" y="14101"/>
              <wp:lineTo x="423" y="20510"/>
              <wp:lineTo x="988" y="21151"/>
              <wp:lineTo x="1552" y="21151"/>
              <wp:lineTo x="3528" y="21151"/>
              <wp:lineTo x="21449" y="19869"/>
              <wp:lineTo x="21449" y="3205"/>
              <wp:lineTo x="3105" y="0"/>
              <wp:lineTo x="1976" y="0"/>
            </wp:wrapPolygon>
          </wp:wrapThrough>
          <wp:docPr id="3" name="Picture 3" descr="https://piritahi.cohesion.net.nz/Sites/CC/CAC/BrandedBusinessUnitsProgrammeDocuments/Fisheries%20New%20Zealand%20Maori%20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ritahi.cohesion.net.nz/Sites/CC/CAC/BrandedBusinessUnitsProgrammeDocuments/Fisheries%20New%20Zealand%20Maori%20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6000" cy="642452"/>
                  </a:xfrm>
                  <a:prstGeom prst="rect">
                    <a:avLst/>
                  </a:prstGeom>
                  <a:noFill/>
                  <a:ln>
                    <a:noFill/>
                  </a:ln>
                </pic:spPr>
              </pic:pic>
            </a:graphicData>
          </a:graphic>
          <wp14:sizeRelH relativeFrom="page">
            <wp14:pctWidth>0</wp14:pctWidth>
          </wp14:sizeRelH>
          <wp14:sizeRelV relativeFrom="page">
            <wp14:pctHeight>0</wp14:pctHeight>
          </wp14:sizeRelV>
        </wp:anchor>
      </w:drawing>
    </w:r>
    <w:r w:rsidR="00A236EC">
      <w:t xml:space="preserve"> </w:t>
    </w:r>
  </w:p>
  <w:p w14:paraId="62EBF3C5" w14:textId="77777777" w:rsidR="007A7C6D" w:rsidRDefault="007A7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C39"/>
    <w:multiLevelType w:val="multilevel"/>
    <w:tmpl w:val="41C6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40538"/>
    <w:multiLevelType w:val="hybridMultilevel"/>
    <w:tmpl w:val="AD88CEE4"/>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ED0F1C"/>
    <w:multiLevelType w:val="hybridMultilevel"/>
    <w:tmpl w:val="D4D68CC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4E1045"/>
    <w:multiLevelType w:val="hybridMultilevel"/>
    <w:tmpl w:val="CB065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E24321B"/>
    <w:multiLevelType w:val="multilevel"/>
    <w:tmpl w:val="C8E69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E4474"/>
    <w:multiLevelType w:val="hybridMultilevel"/>
    <w:tmpl w:val="BA62E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821B9D"/>
    <w:multiLevelType w:val="multilevel"/>
    <w:tmpl w:val="00FE7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6F"/>
    <w:rsid w:val="00014527"/>
    <w:rsid w:val="000434EC"/>
    <w:rsid w:val="00060F4E"/>
    <w:rsid w:val="00092CF6"/>
    <w:rsid w:val="000C4CCF"/>
    <w:rsid w:val="000D419F"/>
    <w:rsid w:val="000D6BED"/>
    <w:rsid w:val="000D742D"/>
    <w:rsid w:val="000F6AF7"/>
    <w:rsid w:val="00113A5C"/>
    <w:rsid w:val="0017214A"/>
    <w:rsid w:val="001A5E32"/>
    <w:rsid w:val="001C7920"/>
    <w:rsid w:val="00213C12"/>
    <w:rsid w:val="0025436E"/>
    <w:rsid w:val="00267A30"/>
    <w:rsid w:val="002A5C40"/>
    <w:rsid w:val="002B2797"/>
    <w:rsid w:val="002D0DA5"/>
    <w:rsid w:val="00304243"/>
    <w:rsid w:val="00330CA1"/>
    <w:rsid w:val="00336B6F"/>
    <w:rsid w:val="00384270"/>
    <w:rsid w:val="003E4FBA"/>
    <w:rsid w:val="00411F0B"/>
    <w:rsid w:val="00417ABB"/>
    <w:rsid w:val="00490EFB"/>
    <w:rsid w:val="004B2F80"/>
    <w:rsid w:val="004B329A"/>
    <w:rsid w:val="004C61B0"/>
    <w:rsid w:val="00513050"/>
    <w:rsid w:val="005221B9"/>
    <w:rsid w:val="005521AE"/>
    <w:rsid w:val="00572A00"/>
    <w:rsid w:val="005B346E"/>
    <w:rsid w:val="0061380D"/>
    <w:rsid w:val="006255BF"/>
    <w:rsid w:val="00625640"/>
    <w:rsid w:val="00672435"/>
    <w:rsid w:val="006F0B8F"/>
    <w:rsid w:val="0073486E"/>
    <w:rsid w:val="007A7C6D"/>
    <w:rsid w:val="007B0E9A"/>
    <w:rsid w:val="007C3C3D"/>
    <w:rsid w:val="007D1228"/>
    <w:rsid w:val="00804B96"/>
    <w:rsid w:val="008266FD"/>
    <w:rsid w:val="00835F09"/>
    <w:rsid w:val="00860044"/>
    <w:rsid w:val="008E519B"/>
    <w:rsid w:val="00906B29"/>
    <w:rsid w:val="00907BC8"/>
    <w:rsid w:val="00913511"/>
    <w:rsid w:val="0092431D"/>
    <w:rsid w:val="009600A8"/>
    <w:rsid w:val="0097107A"/>
    <w:rsid w:val="00995008"/>
    <w:rsid w:val="009F1D08"/>
    <w:rsid w:val="00A236EC"/>
    <w:rsid w:val="00A3085A"/>
    <w:rsid w:val="00A53D4D"/>
    <w:rsid w:val="00A74CE8"/>
    <w:rsid w:val="00AB498D"/>
    <w:rsid w:val="00AE12FD"/>
    <w:rsid w:val="00B1374E"/>
    <w:rsid w:val="00B31F9E"/>
    <w:rsid w:val="00B40B98"/>
    <w:rsid w:val="00BA6F2A"/>
    <w:rsid w:val="00C4314C"/>
    <w:rsid w:val="00C90B7F"/>
    <w:rsid w:val="00CB74A3"/>
    <w:rsid w:val="00CC23C3"/>
    <w:rsid w:val="00D13605"/>
    <w:rsid w:val="00D23CD4"/>
    <w:rsid w:val="00D42D8B"/>
    <w:rsid w:val="00D62C4F"/>
    <w:rsid w:val="00D67AA7"/>
    <w:rsid w:val="00D777A6"/>
    <w:rsid w:val="00DC34DD"/>
    <w:rsid w:val="00DC52A8"/>
    <w:rsid w:val="00DE588C"/>
    <w:rsid w:val="00E423E1"/>
    <w:rsid w:val="00E86CE6"/>
    <w:rsid w:val="00EE3DCB"/>
    <w:rsid w:val="00F262E5"/>
    <w:rsid w:val="00F55E78"/>
    <w:rsid w:val="00F93B48"/>
    <w:rsid w:val="00FB4B39"/>
    <w:rsid w:val="1A12CF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3F826"/>
  <w15:chartTrackingRefBased/>
  <w15:docId w15:val="{63FB03F2-8641-41BF-B152-F8EECEA4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2E5"/>
    <w:pPr>
      <w:keepNext/>
      <w:keepLines/>
      <w:spacing w:before="240" w:after="0"/>
      <w:outlineLvl w:val="0"/>
    </w:pPr>
    <w:rPr>
      <w:rFonts w:ascii="Arial Narrow" w:eastAsiaTheme="majorEastAsia" w:hAnsi="Arial Narrow" w:cstheme="majorBidi"/>
      <w:b/>
      <w:color w:val="077E9F"/>
      <w:sz w:val="36"/>
      <w:szCs w:val="32"/>
    </w:rPr>
  </w:style>
  <w:style w:type="paragraph" w:styleId="Heading2">
    <w:name w:val="heading 2"/>
    <w:basedOn w:val="Normal"/>
    <w:next w:val="Normal"/>
    <w:link w:val="Heading2Char"/>
    <w:uiPriority w:val="9"/>
    <w:unhideWhenUsed/>
    <w:qFormat/>
    <w:rsid w:val="00F262E5"/>
    <w:pPr>
      <w:keepNext/>
      <w:keepLines/>
      <w:spacing w:before="40" w:after="0"/>
      <w:outlineLvl w:val="1"/>
    </w:pPr>
    <w:rPr>
      <w:rFonts w:ascii="Arial Narrow" w:eastAsiaTheme="majorEastAsia" w:hAnsi="Arial Narrow" w:cstheme="majorBidi"/>
      <w:b/>
      <w:color w:val="007E9F"/>
      <w:sz w:val="28"/>
      <w:szCs w:val="26"/>
    </w:rPr>
  </w:style>
  <w:style w:type="paragraph" w:styleId="Heading3">
    <w:name w:val="heading 3"/>
    <w:basedOn w:val="Normal"/>
    <w:next w:val="Normal"/>
    <w:link w:val="Heading3Char"/>
    <w:uiPriority w:val="9"/>
    <w:unhideWhenUsed/>
    <w:qFormat/>
    <w:rsid w:val="00490EFB"/>
    <w:pPr>
      <w:keepNext/>
      <w:keepLines/>
      <w:spacing w:before="40" w:after="0"/>
      <w:outlineLvl w:val="2"/>
    </w:pPr>
    <w:rPr>
      <w:rFonts w:ascii="Arial Narrow" w:eastAsiaTheme="majorEastAsia" w:hAnsi="Arial Narrow" w:cstheme="majorBidi"/>
      <w:color w:val="007E9F"/>
      <w:sz w:val="28"/>
      <w:szCs w:val="24"/>
    </w:rPr>
  </w:style>
  <w:style w:type="paragraph" w:styleId="Heading5">
    <w:name w:val="heading 5"/>
    <w:basedOn w:val="Normal"/>
    <w:link w:val="Heading5Char"/>
    <w:uiPriority w:val="9"/>
    <w:qFormat/>
    <w:rsid w:val="00995008"/>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95008"/>
    <w:rPr>
      <w:rFonts w:ascii="Times New Roman" w:eastAsia="Times New Roman" w:hAnsi="Times New Roman" w:cs="Times New Roman"/>
      <w:b/>
      <w:bCs/>
      <w:sz w:val="20"/>
      <w:szCs w:val="20"/>
      <w:lang w:eastAsia="en-NZ"/>
    </w:rPr>
  </w:style>
  <w:style w:type="character" w:customStyle="1" w:styleId="label">
    <w:name w:val="label"/>
    <w:basedOn w:val="DefaultParagraphFont"/>
    <w:rsid w:val="00995008"/>
  </w:style>
  <w:style w:type="paragraph" w:customStyle="1" w:styleId="subprov">
    <w:name w:val="subprov"/>
    <w:basedOn w:val="Normal"/>
    <w:rsid w:val="0099500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text">
    <w:name w:val="text"/>
    <w:basedOn w:val="Normal"/>
    <w:rsid w:val="0099500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2431D"/>
    <w:rPr>
      <w:color w:val="0563C1" w:themeColor="hyperlink"/>
      <w:u w:val="single"/>
    </w:rPr>
  </w:style>
  <w:style w:type="paragraph" w:styleId="Header">
    <w:name w:val="header"/>
    <w:basedOn w:val="Normal"/>
    <w:link w:val="HeaderChar"/>
    <w:uiPriority w:val="99"/>
    <w:unhideWhenUsed/>
    <w:rsid w:val="00924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1D"/>
  </w:style>
  <w:style w:type="paragraph" w:styleId="Footer">
    <w:name w:val="footer"/>
    <w:basedOn w:val="Normal"/>
    <w:link w:val="FooterChar"/>
    <w:uiPriority w:val="99"/>
    <w:unhideWhenUsed/>
    <w:rsid w:val="00924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1D"/>
  </w:style>
  <w:style w:type="character" w:styleId="CommentReference">
    <w:name w:val="annotation reference"/>
    <w:basedOn w:val="DefaultParagraphFont"/>
    <w:uiPriority w:val="99"/>
    <w:semiHidden/>
    <w:unhideWhenUsed/>
    <w:rsid w:val="00A236EC"/>
    <w:rPr>
      <w:sz w:val="16"/>
      <w:szCs w:val="16"/>
    </w:rPr>
  </w:style>
  <w:style w:type="paragraph" w:styleId="CommentText">
    <w:name w:val="annotation text"/>
    <w:basedOn w:val="Normal"/>
    <w:link w:val="CommentTextChar"/>
    <w:uiPriority w:val="99"/>
    <w:semiHidden/>
    <w:unhideWhenUsed/>
    <w:rsid w:val="00A236EC"/>
    <w:pPr>
      <w:spacing w:line="240" w:lineRule="auto"/>
    </w:pPr>
    <w:rPr>
      <w:sz w:val="20"/>
      <w:szCs w:val="20"/>
    </w:rPr>
  </w:style>
  <w:style w:type="character" w:customStyle="1" w:styleId="CommentTextChar">
    <w:name w:val="Comment Text Char"/>
    <w:basedOn w:val="DefaultParagraphFont"/>
    <w:link w:val="CommentText"/>
    <w:uiPriority w:val="99"/>
    <w:semiHidden/>
    <w:rsid w:val="00A236EC"/>
    <w:rPr>
      <w:sz w:val="20"/>
      <w:szCs w:val="20"/>
    </w:rPr>
  </w:style>
  <w:style w:type="paragraph" w:styleId="CommentSubject">
    <w:name w:val="annotation subject"/>
    <w:basedOn w:val="CommentText"/>
    <w:next w:val="CommentText"/>
    <w:link w:val="CommentSubjectChar"/>
    <w:uiPriority w:val="99"/>
    <w:semiHidden/>
    <w:unhideWhenUsed/>
    <w:rsid w:val="00A236EC"/>
    <w:rPr>
      <w:b/>
      <w:bCs/>
    </w:rPr>
  </w:style>
  <w:style w:type="character" w:customStyle="1" w:styleId="CommentSubjectChar">
    <w:name w:val="Comment Subject Char"/>
    <w:basedOn w:val="CommentTextChar"/>
    <w:link w:val="CommentSubject"/>
    <w:uiPriority w:val="99"/>
    <w:semiHidden/>
    <w:rsid w:val="00A236EC"/>
    <w:rPr>
      <w:b/>
      <w:bCs/>
      <w:sz w:val="20"/>
      <w:szCs w:val="20"/>
    </w:rPr>
  </w:style>
  <w:style w:type="paragraph" w:styleId="BalloonText">
    <w:name w:val="Balloon Text"/>
    <w:basedOn w:val="Normal"/>
    <w:link w:val="BalloonTextChar"/>
    <w:uiPriority w:val="99"/>
    <w:semiHidden/>
    <w:unhideWhenUsed/>
    <w:rsid w:val="00A23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EC"/>
    <w:rPr>
      <w:rFonts w:ascii="Segoe UI" w:hAnsi="Segoe UI" w:cs="Segoe UI"/>
      <w:sz w:val="18"/>
      <w:szCs w:val="18"/>
    </w:rPr>
  </w:style>
  <w:style w:type="character" w:styleId="PlaceholderText">
    <w:name w:val="Placeholder Text"/>
    <w:basedOn w:val="DefaultParagraphFont"/>
    <w:uiPriority w:val="99"/>
    <w:semiHidden/>
    <w:rsid w:val="00C4314C"/>
    <w:rPr>
      <w:color w:val="808080"/>
    </w:rPr>
  </w:style>
  <w:style w:type="paragraph" w:styleId="ListParagraph">
    <w:name w:val="List Paragraph"/>
    <w:basedOn w:val="Normal"/>
    <w:uiPriority w:val="34"/>
    <w:qFormat/>
    <w:rsid w:val="00C4314C"/>
    <w:pPr>
      <w:ind w:left="720"/>
      <w:contextualSpacing/>
    </w:pPr>
  </w:style>
  <w:style w:type="character" w:customStyle="1" w:styleId="Heading1Char">
    <w:name w:val="Heading 1 Char"/>
    <w:basedOn w:val="DefaultParagraphFont"/>
    <w:link w:val="Heading1"/>
    <w:uiPriority w:val="9"/>
    <w:rsid w:val="00F262E5"/>
    <w:rPr>
      <w:rFonts w:ascii="Arial Narrow" w:eastAsiaTheme="majorEastAsia" w:hAnsi="Arial Narrow" w:cstheme="majorBidi"/>
      <w:b/>
      <w:color w:val="077E9F"/>
      <w:sz w:val="36"/>
      <w:szCs w:val="32"/>
    </w:rPr>
  </w:style>
  <w:style w:type="character" w:customStyle="1" w:styleId="Heading2Char">
    <w:name w:val="Heading 2 Char"/>
    <w:basedOn w:val="DefaultParagraphFont"/>
    <w:link w:val="Heading2"/>
    <w:uiPriority w:val="9"/>
    <w:rsid w:val="00F262E5"/>
    <w:rPr>
      <w:rFonts w:ascii="Arial Narrow" w:eastAsiaTheme="majorEastAsia" w:hAnsi="Arial Narrow" w:cstheme="majorBidi"/>
      <w:b/>
      <w:color w:val="007E9F"/>
      <w:sz w:val="28"/>
      <w:szCs w:val="26"/>
    </w:rPr>
  </w:style>
  <w:style w:type="character" w:customStyle="1" w:styleId="Heading3Char">
    <w:name w:val="Heading 3 Char"/>
    <w:basedOn w:val="DefaultParagraphFont"/>
    <w:link w:val="Heading3"/>
    <w:uiPriority w:val="9"/>
    <w:rsid w:val="00490EFB"/>
    <w:rPr>
      <w:rFonts w:ascii="Arial Narrow" w:eastAsiaTheme="majorEastAsia" w:hAnsi="Arial Narrow" w:cstheme="majorBidi"/>
      <w:color w:val="007E9F"/>
      <w:sz w:val="28"/>
      <w:szCs w:val="24"/>
    </w:rPr>
  </w:style>
  <w:style w:type="paragraph" w:styleId="Revision">
    <w:name w:val="Revision"/>
    <w:hidden/>
    <w:uiPriority w:val="99"/>
    <w:semiHidden/>
    <w:rsid w:val="00913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417507">
      <w:bodyDiv w:val="1"/>
      <w:marLeft w:val="0"/>
      <w:marRight w:val="0"/>
      <w:marTop w:val="0"/>
      <w:marBottom w:val="0"/>
      <w:divBdr>
        <w:top w:val="none" w:sz="0" w:space="0" w:color="auto"/>
        <w:left w:val="none" w:sz="0" w:space="0" w:color="auto"/>
        <w:bottom w:val="none" w:sz="0" w:space="0" w:color="auto"/>
        <w:right w:val="none" w:sz="0" w:space="0" w:color="auto"/>
      </w:divBdr>
    </w:div>
    <w:div w:id="1720738878">
      <w:bodyDiv w:val="1"/>
      <w:marLeft w:val="0"/>
      <w:marRight w:val="0"/>
      <w:marTop w:val="0"/>
      <w:marBottom w:val="0"/>
      <w:divBdr>
        <w:top w:val="none" w:sz="0" w:space="0" w:color="auto"/>
        <w:left w:val="none" w:sz="0" w:space="0" w:color="auto"/>
        <w:bottom w:val="none" w:sz="0" w:space="0" w:color="auto"/>
        <w:right w:val="none" w:sz="0" w:space="0" w:color="auto"/>
      </w:divBdr>
      <w:divsChild>
        <w:div w:id="385182313">
          <w:marLeft w:val="0"/>
          <w:marRight w:val="0"/>
          <w:marTop w:val="85"/>
          <w:marBottom w:val="0"/>
          <w:divBdr>
            <w:top w:val="none" w:sz="0" w:space="0" w:color="auto"/>
            <w:left w:val="none" w:sz="0" w:space="0" w:color="auto"/>
            <w:bottom w:val="none" w:sz="0" w:space="0" w:color="auto"/>
            <w:right w:val="none" w:sz="0" w:space="0" w:color="auto"/>
          </w:divBdr>
          <w:divsChild>
            <w:div w:id="1824009714">
              <w:marLeft w:val="0"/>
              <w:marRight w:val="0"/>
              <w:marTop w:val="85"/>
              <w:marBottom w:val="0"/>
              <w:divBdr>
                <w:top w:val="none" w:sz="0" w:space="0" w:color="auto"/>
                <w:left w:val="none" w:sz="0" w:space="0" w:color="auto"/>
                <w:bottom w:val="none" w:sz="0" w:space="0" w:color="auto"/>
                <w:right w:val="none" w:sz="0" w:space="0" w:color="auto"/>
              </w:divBdr>
            </w:div>
            <w:div w:id="685521848">
              <w:marLeft w:val="0"/>
              <w:marRight w:val="0"/>
              <w:marTop w:val="85"/>
              <w:marBottom w:val="0"/>
              <w:divBdr>
                <w:top w:val="none" w:sz="0" w:space="0" w:color="auto"/>
                <w:left w:val="none" w:sz="0" w:space="0" w:color="auto"/>
                <w:bottom w:val="none" w:sz="0" w:space="0" w:color="auto"/>
                <w:right w:val="none" w:sz="0" w:space="0" w:color="auto"/>
              </w:divBdr>
            </w:div>
            <w:div w:id="203836969">
              <w:marLeft w:val="0"/>
              <w:marRight w:val="0"/>
              <w:marTop w:val="85"/>
              <w:marBottom w:val="0"/>
              <w:divBdr>
                <w:top w:val="none" w:sz="0" w:space="0" w:color="auto"/>
                <w:left w:val="none" w:sz="0" w:space="0" w:color="auto"/>
                <w:bottom w:val="none" w:sz="0" w:space="0" w:color="auto"/>
                <w:right w:val="none" w:sz="0" w:space="0" w:color="auto"/>
              </w:divBdr>
            </w:div>
          </w:divsChild>
        </w:div>
        <w:div w:id="222713728">
          <w:marLeft w:val="0"/>
          <w:marRight w:val="0"/>
          <w:marTop w:val="85"/>
          <w:marBottom w:val="0"/>
          <w:divBdr>
            <w:top w:val="none" w:sz="0" w:space="0" w:color="auto"/>
            <w:left w:val="none" w:sz="0" w:space="0" w:color="auto"/>
            <w:bottom w:val="none" w:sz="0" w:space="0" w:color="auto"/>
            <w:right w:val="none" w:sz="0" w:space="0" w:color="auto"/>
          </w:divBdr>
          <w:divsChild>
            <w:div w:id="1428388170">
              <w:marLeft w:val="0"/>
              <w:marRight w:val="0"/>
              <w:marTop w:val="85"/>
              <w:marBottom w:val="0"/>
              <w:divBdr>
                <w:top w:val="none" w:sz="0" w:space="0" w:color="auto"/>
                <w:left w:val="none" w:sz="0" w:space="0" w:color="auto"/>
                <w:bottom w:val="none" w:sz="0" w:space="0" w:color="auto"/>
                <w:right w:val="none" w:sz="0" w:space="0" w:color="auto"/>
              </w:divBdr>
            </w:div>
            <w:div w:id="422145801">
              <w:marLeft w:val="0"/>
              <w:marRight w:val="0"/>
              <w:marTop w:val="85"/>
              <w:marBottom w:val="0"/>
              <w:divBdr>
                <w:top w:val="none" w:sz="0" w:space="0" w:color="auto"/>
                <w:left w:val="none" w:sz="0" w:space="0" w:color="auto"/>
                <w:bottom w:val="none" w:sz="0" w:space="0" w:color="auto"/>
                <w:right w:val="none" w:sz="0" w:space="0" w:color="auto"/>
              </w:divBdr>
              <w:divsChild>
                <w:div w:id="884215545">
                  <w:marLeft w:val="0"/>
                  <w:marRight w:val="0"/>
                  <w:marTop w:val="85"/>
                  <w:marBottom w:val="0"/>
                  <w:divBdr>
                    <w:top w:val="none" w:sz="0" w:space="0" w:color="auto"/>
                    <w:left w:val="none" w:sz="0" w:space="0" w:color="auto"/>
                    <w:bottom w:val="none" w:sz="0" w:space="0" w:color="auto"/>
                    <w:right w:val="none" w:sz="0" w:space="0" w:color="auto"/>
                  </w:divBdr>
                </w:div>
                <w:div w:id="1829055785">
                  <w:marLeft w:val="0"/>
                  <w:marRight w:val="0"/>
                  <w:marTop w:val="85"/>
                  <w:marBottom w:val="0"/>
                  <w:divBdr>
                    <w:top w:val="none" w:sz="0" w:space="0" w:color="auto"/>
                    <w:left w:val="none" w:sz="0" w:space="0" w:color="auto"/>
                    <w:bottom w:val="none" w:sz="0" w:space="0" w:color="auto"/>
                    <w:right w:val="none" w:sz="0" w:space="0" w:color="auto"/>
                  </w:divBdr>
                </w:div>
              </w:divsChild>
            </w:div>
            <w:div w:id="1363366003">
              <w:marLeft w:val="0"/>
              <w:marRight w:val="0"/>
              <w:marTop w:val="85"/>
              <w:marBottom w:val="0"/>
              <w:divBdr>
                <w:top w:val="none" w:sz="0" w:space="0" w:color="auto"/>
                <w:left w:val="none" w:sz="0" w:space="0" w:color="auto"/>
                <w:bottom w:val="none" w:sz="0" w:space="0" w:color="auto"/>
                <w:right w:val="none" w:sz="0" w:space="0" w:color="auto"/>
              </w:divBdr>
            </w:div>
            <w:div w:id="1508252093">
              <w:marLeft w:val="0"/>
              <w:marRight w:val="0"/>
              <w:marTop w:val="85"/>
              <w:marBottom w:val="0"/>
              <w:divBdr>
                <w:top w:val="none" w:sz="0" w:space="0" w:color="auto"/>
                <w:left w:val="none" w:sz="0" w:space="0" w:color="auto"/>
                <w:bottom w:val="none" w:sz="0" w:space="0" w:color="auto"/>
                <w:right w:val="none" w:sz="0" w:space="0" w:color="auto"/>
              </w:divBdr>
            </w:div>
            <w:div w:id="62727925">
              <w:marLeft w:val="0"/>
              <w:marRight w:val="0"/>
              <w:marTop w:val="85"/>
              <w:marBottom w:val="0"/>
              <w:divBdr>
                <w:top w:val="none" w:sz="0" w:space="0" w:color="auto"/>
                <w:left w:val="none" w:sz="0" w:space="0" w:color="auto"/>
                <w:bottom w:val="none" w:sz="0" w:space="0" w:color="auto"/>
                <w:right w:val="none" w:sz="0" w:space="0" w:color="auto"/>
              </w:divBdr>
            </w:div>
          </w:divsChild>
        </w:div>
      </w:divsChild>
    </w:div>
    <w:div w:id="1875313310">
      <w:bodyDiv w:val="1"/>
      <w:marLeft w:val="0"/>
      <w:marRight w:val="0"/>
      <w:marTop w:val="0"/>
      <w:marBottom w:val="0"/>
      <w:divBdr>
        <w:top w:val="none" w:sz="0" w:space="0" w:color="auto"/>
        <w:left w:val="none" w:sz="0" w:space="0" w:color="auto"/>
        <w:bottom w:val="none" w:sz="0" w:space="0" w:color="auto"/>
        <w:right w:val="none" w:sz="0" w:space="0" w:color="auto"/>
      </w:divBdr>
    </w:div>
    <w:div w:id="1905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gitalmonitoring@mpi.govt.n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47CCB8A-EF41-4760-8E0F-A014BBD6D9D7}"/>
      </w:docPartPr>
      <w:docPartBody>
        <w:p w:rsidR="003371F7" w:rsidRDefault="00340DA8">
          <w:r w:rsidRPr="00E914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A8"/>
    <w:rsid w:val="003371F7"/>
    <w:rsid w:val="00340DA8"/>
    <w:rsid w:val="004B59D6"/>
    <w:rsid w:val="005A35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D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72cc37d4-5d09-4cfd-a3cb-d7e1855b79a7" xsi:nil="true"/>
    <a982e8f01a8141f990532e9571a73e3e xmlns="72cc37d4-5d09-4cfd-a3cb-d7e1855b79a7">
      <Terms xmlns="http://schemas.microsoft.com/office/infopath/2007/PartnerControls"/>
    </a982e8f01a8141f990532e9571a73e3e>
    <TaxCatchAll xmlns="72cc37d4-5d09-4cfd-a3cb-d7e1855b79a7">
      <Value>1</Value>
    </TaxCatchAll>
    <n34b2a1472b34485af6d1097f3437ddb xmlns="72cc37d4-5d09-4cfd-a3cb-d7e1855b79a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34b2a1472b34485af6d1097f3437ddb>
    <TaxKeywordTaxHTField xmlns="72cc37d4-5d09-4cfd-a3cb-d7e1855b79a7">
      <Terms xmlns="http://schemas.microsoft.com/office/infopath/2007/PartnerControls"/>
    </TaxKeywordTaxHTField>
    <_dlc_DocId xmlns="72cc37d4-5d09-4cfd-a3cb-d7e1855b79a7">PROJECTS-764143204-92</_dlc_DocId>
    <_dlc_DocIdUrl xmlns="72cc37d4-5d09-4cfd-a3cb-d7e1855b79a7">
      <Url>https://piritahi.cohesion.net.nz/Sites/PRO/FP/IMP/_layouts/15/DocIdRedir.aspx?ID=PROJECTS-764143204-92</Url>
      <Description>PROJECTS-764143204-92</Description>
    </_dlc_DocIdUrl>
    <SharedWithUsers xmlns="72cc37d4-5d09-4cfd-a3cb-d7e1855b79a7">
      <UserInfo>
        <DisplayName>Steve Ham</DisplayName>
        <AccountId>395</AccountId>
        <AccountType/>
      </UserInfo>
      <UserInfo>
        <DisplayName>Mark Geytenbeek (Mark Geytenbeek)</DisplayName>
        <AccountId>2619</AccountId>
        <AccountType/>
      </UserInfo>
      <UserInfo>
        <DisplayName>Niamh Murphy</DisplayName>
        <AccountId>997</AccountId>
        <AccountType/>
      </UserInfo>
      <UserInfo>
        <DisplayName>Anthony Lapwood</DisplayName>
        <AccountId>6186</AccountId>
        <AccountType/>
      </UserInfo>
      <UserInfo>
        <DisplayName>Marysia Vluggen</DisplayName>
        <AccountId>5259</AccountId>
        <AccountType/>
      </UserInfo>
    </SharedWithUsers>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D60B2F8FEECB784882B1274E6863B587" ma:contentTypeVersion="3" ma:contentTypeDescription="Create a new Word Document" ma:contentTypeScope="" ma:versionID="d4c759e791aa81528145dd166df6b44d">
  <xsd:schema xmlns:xsd="http://www.w3.org/2001/XMLSchema" xmlns:xs="http://www.w3.org/2001/XMLSchema" xmlns:p="http://schemas.microsoft.com/office/2006/metadata/properties" xmlns:ns3="01be4277-2979-4a68-876d-b92b25fceece" xmlns:ns4="72cc37d4-5d09-4cfd-a3cb-d7e1855b79a7" targetNamespace="http://schemas.microsoft.com/office/2006/metadata/properties" ma:root="true" ma:fieldsID="e617f13e422e1b2e3ff9b356f8d07079" ns3:_="" ns4:_="">
    <xsd:import namespace="01be4277-2979-4a68-876d-b92b25fceece"/>
    <xsd:import namespace="72cc37d4-5d09-4cfd-a3cb-d7e1855b79a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4:a982e8f01a8141f990532e9571a73e3e" minOccurs="0"/>
                <xsd:element ref="ns4:PingarLastProcessed" minOccurs="0"/>
                <xsd:element ref="ns4: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faa372e4-e524-466d-9c06-dbcb0df49e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a982e8f01a8141f990532e9571a73e3e" ma:index="18" nillable="true" ma:taxonomy="true" ma:internalName="a982e8f01a8141f990532e9571a73e3e" ma:taxonomyFieldName="PingarMPI_Terms" ma:displayName="Derived Terms" ma:fieldId="{a982e8f0-1a81-41f9-9053-2e9571a73e3e}"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9" nillable="true" ma:displayName="PingarLastProcessed" ma:format="DateTime" ma:internalName="PingarLastProcessed">
      <xsd:simpleType>
        <xsd:restriction base="dms:DateTime"/>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65AE0-6AEA-404E-999D-18857C0A7424}">
  <ds:schemaRefs>
    <ds:schemaRef ds:uri="http://schemas.microsoft.com/office/2006/metadata/properties"/>
    <ds:schemaRef ds:uri="http://schemas.microsoft.com/office/infopath/2007/PartnerControls"/>
    <ds:schemaRef ds:uri="01be4277-2979-4a68-876d-b92b25fceece"/>
    <ds:schemaRef ds:uri="72cc37d4-5d09-4cfd-a3cb-d7e1855b79a7"/>
  </ds:schemaRefs>
</ds:datastoreItem>
</file>

<file path=customXml/itemProps2.xml><?xml version="1.0" encoding="utf-8"?>
<ds:datastoreItem xmlns:ds="http://schemas.openxmlformats.org/officeDocument/2006/customXml" ds:itemID="{17E6C5B4-8F0E-4DE3-8CCF-9A2970747FD7}">
  <ds:schemaRefs>
    <ds:schemaRef ds:uri="http://schemas.microsoft.com/sharepoint/events"/>
  </ds:schemaRefs>
</ds:datastoreItem>
</file>

<file path=customXml/itemProps3.xml><?xml version="1.0" encoding="utf-8"?>
<ds:datastoreItem xmlns:ds="http://schemas.openxmlformats.org/officeDocument/2006/customXml" ds:itemID="{3A4D8823-AEB2-422A-8A66-27800D776B9E}">
  <ds:schemaRefs>
    <ds:schemaRef ds:uri="http://schemas.openxmlformats.org/officeDocument/2006/bibliography"/>
  </ds:schemaRefs>
</ds:datastoreItem>
</file>

<file path=customXml/itemProps4.xml><?xml version="1.0" encoding="utf-8"?>
<ds:datastoreItem xmlns:ds="http://schemas.openxmlformats.org/officeDocument/2006/customXml" ds:itemID="{85F715E7-5BED-45B1-9857-941AF2E0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941D2F-6D31-4A1F-A2E2-88943CA70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 from electronic catch and position reporting </dc:title>
  <dc:subject/>
  <dc:creator>Chris Bishop (Chris)</dc:creator>
  <cp:keywords/>
  <dc:description/>
  <cp:lastModifiedBy>Clemence Galot</cp:lastModifiedBy>
  <cp:revision>2</cp:revision>
  <dcterms:created xsi:type="dcterms:W3CDTF">2022-02-08T03:14:00Z</dcterms:created>
  <dcterms:modified xsi:type="dcterms:W3CDTF">2022-02-08T03:14:00Z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0x0101005496552013C0BA46BE88192D5C6EB20B00BC7B51C3C3DA487E91D1E0ED95F8C85C00D60B2F8FEECB784882B1274E6863B587</vt:lpwstr>
  </property>
  <property fmtid="{D5CDD505-2E9C-101B-9397-08002B2CF9AE}" pid="3" name="_dlc_DocIdItemGuid">
    <vt:lpwstr>704cc71c-d1af-4dcc-acd1-36481e68a9c9</vt:lpwstr>
  </property>
  <property fmtid="{D5CDD505-2E9C-101B-9397-08002B2CF9AE}" pid="4" name="RecordPoint_WorkflowType">
    <vt:lpwstr>ActiveSubmitStub</vt:lpwstr>
  </property>
  <property fmtid="{D5CDD505-2E9C-101B-9397-08002B2CF9AE}" pid="5" name="RecordPoint_ActiveItemSiteId">
    <vt:lpwstr>{6ca9caab-e4f7-4b7b-aa1a-8b535e38f6e3}</vt:lpwstr>
  </property>
  <property fmtid="{D5CDD505-2E9C-101B-9397-08002B2CF9AE}" pid="6" name="RecordPoint_ActiveItemListId">
    <vt:lpwstr>{e3708d53-99e8-47c8-9467-b28dcc53f280}</vt:lpwstr>
  </property>
  <property fmtid="{D5CDD505-2E9C-101B-9397-08002B2CF9AE}" pid="7" name="RecordPoint_ActiveItemUniqueId">
    <vt:lpwstr>{704cc71c-d1af-4dcc-acd1-36481e68a9c9}</vt:lpwstr>
  </property>
  <property fmtid="{D5CDD505-2E9C-101B-9397-08002B2CF9AE}" pid="8" name="RecordPoint_ActiveItemWebId">
    <vt:lpwstr>{ca364658-7c69-4c93-9805-b05263c0ba73}</vt:lpwstr>
  </property>
  <property fmtid="{D5CDD505-2E9C-101B-9397-08002B2CF9AE}" pid="9" name="TaxKeyword">
    <vt:lpwstr/>
  </property>
  <property fmtid="{D5CDD505-2E9C-101B-9397-08002B2CF9AE}" pid="10" name="MPISecurityClassification">
    <vt:lpwstr>1;#None|cf402fa0-b6a8-49a7-a22e-a95b6152c608</vt:lpwstr>
  </property>
  <property fmtid="{D5CDD505-2E9C-101B-9397-08002B2CF9AE}" pid="11" name="PingarMPI_Terms">
    <vt:lpwstr/>
  </property>
  <property fmtid="{D5CDD505-2E9C-101B-9397-08002B2CF9AE}" pid="12" name="C3Topic">
    <vt:lpwstr/>
  </property>
  <property fmtid="{D5CDD505-2E9C-101B-9397-08002B2CF9AE}" pid="13" name="RecordPoint_RecordNumberSubmitted">
    <vt:lpwstr>R0005133024</vt:lpwstr>
  </property>
  <property fmtid="{D5CDD505-2E9C-101B-9397-08002B2CF9AE}" pid="14" name="RecordPoint_SubmissionCompleted">
    <vt:lpwstr>2019-03-18T04:05:34.9943807+13:00</vt:lpwstr>
  </property>
</Properties>
</file>