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CCCCCC"/>
          <w:left w:val="single" w:sz="4" w:space="0" w:color="CCCCCC"/>
          <w:bottom w:val="single" w:sz="4" w:space="0" w:color="CCCCCC"/>
          <w:right w:val="single" w:sz="4" w:space="0" w:color="CCCCCC"/>
        </w:tblBorders>
        <w:tblCellMar>
          <w:top w:w="15" w:type="dxa"/>
          <w:left w:w="15" w:type="dxa"/>
          <w:bottom w:w="15" w:type="dxa"/>
          <w:right w:w="15" w:type="dxa"/>
        </w:tblCellMar>
        <w:tblLook w:val="04A0"/>
      </w:tblPr>
      <w:tblGrid>
        <w:gridCol w:w="1480"/>
        <w:gridCol w:w="2326"/>
        <w:gridCol w:w="1404"/>
        <w:gridCol w:w="3936"/>
      </w:tblGrid>
      <w:tr w:rsidR="00500159"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before="100" w:beforeAutospacing="1" w:after="107" w:line="240" w:lineRule="auto"/>
              <w:ind w:left="107"/>
              <w:outlineLvl w:val="3"/>
              <w:rPr>
                <w:rFonts w:ascii="Arial" w:eastAsia="Times New Roman" w:hAnsi="Arial" w:cs="Arial"/>
                <w:b/>
                <w:bCs/>
                <w:color w:val="000000"/>
                <w:sz w:val="26"/>
                <w:szCs w:val="26"/>
                <w:lang w:eastAsia="en-NZ"/>
              </w:rPr>
            </w:pPr>
            <w:r w:rsidRPr="002471D6">
              <w:rPr>
                <w:rFonts w:ascii="Arial" w:eastAsia="Times New Roman" w:hAnsi="Arial" w:cs="Arial"/>
                <w:b/>
                <w:bCs/>
                <w:color w:val="000000"/>
                <w:sz w:val="26"/>
                <w:szCs w:val="26"/>
                <w:lang w:eastAsia="en-NZ"/>
              </w:rPr>
              <w:t>Checklist for CATS</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It is</w:t>
            </w:r>
            <w:r w:rsidRPr="002471D6">
              <w:rPr>
                <w:rFonts w:ascii="Arial" w:eastAsia="Times New Roman" w:hAnsi="Arial" w:cs="Arial"/>
                <w:color w:val="000000"/>
                <w:lang w:eastAsia="en-NZ"/>
              </w:rPr>
              <w:t xml:space="preserve"> recommend</w:t>
            </w:r>
            <w:r>
              <w:rPr>
                <w:rFonts w:ascii="Arial" w:eastAsia="Times New Roman" w:hAnsi="Arial" w:cs="Arial"/>
                <w:color w:val="000000"/>
                <w:lang w:eastAsia="en-NZ"/>
              </w:rPr>
              <w:t>ed</w:t>
            </w:r>
            <w:r w:rsidRPr="002471D6">
              <w:rPr>
                <w:rFonts w:ascii="Arial" w:eastAsia="Times New Roman" w:hAnsi="Arial" w:cs="Arial"/>
                <w:color w:val="000000"/>
                <w:lang w:eastAsia="en-NZ"/>
              </w:rPr>
              <w:t xml:space="preserve"> that you contact a professional pet exporter in your country to assist with arranging tests, treatments, flights, import permits, shipping crates, etc. Some airlines require a pet exporter to book flights for animals, as this adds assurance that all requirements will be completed </w:t>
            </w:r>
            <w:r>
              <w:rPr>
                <w:rFonts w:ascii="Arial" w:eastAsia="Times New Roman" w:hAnsi="Arial" w:cs="Arial"/>
                <w:color w:val="000000"/>
                <w:lang w:eastAsia="en-NZ"/>
              </w:rPr>
              <w:t>at the appropriate time before</w:t>
            </w:r>
            <w:r w:rsidRPr="002471D6">
              <w:rPr>
                <w:rFonts w:ascii="Arial" w:eastAsia="Times New Roman" w:hAnsi="Arial" w:cs="Arial"/>
                <w:color w:val="000000"/>
                <w:lang w:eastAsia="en-NZ"/>
              </w:rPr>
              <w:t xml:space="preserve"> departure.</w:t>
            </w:r>
          </w:p>
        </w:tc>
      </w:tr>
      <w:tr w:rsidR="00500159"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500159" w:rsidRDefault="00500159" w:rsidP="00500159">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Check that </w:t>
            </w:r>
            <w:r>
              <w:rPr>
                <w:rFonts w:ascii="Arial" w:eastAsia="Times New Roman" w:hAnsi="Arial" w:cs="Arial"/>
                <w:color w:val="000000"/>
                <w:lang w:eastAsia="en-NZ"/>
              </w:rPr>
              <w:t>your cat is eligible for import into New Zealand:</w:t>
            </w:r>
          </w:p>
          <w:p w:rsidR="00500159" w:rsidRDefault="00500159" w:rsidP="00500159">
            <w:pPr>
              <w:pStyle w:val="ListParagraph"/>
              <w:numPr>
                <w:ilvl w:val="0"/>
                <w:numId w:val="1"/>
              </w:numPr>
              <w:spacing w:after="0" w:line="240" w:lineRule="auto"/>
              <w:ind w:left="350" w:hanging="283"/>
              <w:rPr>
                <w:rFonts w:ascii="Arial" w:eastAsia="Times New Roman" w:hAnsi="Arial" w:cs="Arial"/>
                <w:color w:val="000000"/>
                <w:lang w:eastAsia="en-NZ"/>
              </w:rPr>
            </w:pPr>
            <w:r w:rsidRPr="005B03BA">
              <w:rPr>
                <w:rFonts w:ascii="Arial" w:eastAsia="Times New Roman" w:hAnsi="Arial" w:cs="Arial"/>
                <w:color w:val="000000"/>
                <w:lang w:eastAsia="en-NZ"/>
              </w:rPr>
              <w:t xml:space="preserve">your country is an approved country for exporting </w:t>
            </w:r>
            <w:r>
              <w:rPr>
                <w:rFonts w:ascii="Arial" w:eastAsia="Times New Roman" w:hAnsi="Arial" w:cs="Arial"/>
                <w:color w:val="000000"/>
                <w:lang w:eastAsia="en-NZ"/>
              </w:rPr>
              <w:t>cats</w:t>
            </w:r>
            <w:r w:rsidRPr="005B03BA">
              <w:rPr>
                <w:rFonts w:ascii="Arial" w:eastAsia="Times New Roman" w:hAnsi="Arial" w:cs="Arial"/>
                <w:color w:val="000000"/>
                <w:lang w:eastAsia="en-NZ"/>
              </w:rPr>
              <w:t xml:space="preserve"> to New Zealand</w:t>
            </w:r>
          </w:p>
          <w:p w:rsidR="00500159" w:rsidRDefault="00500159" w:rsidP="00500159">
            <w:pPr>
              <w:pStyle w:val="ListParagraph"/>
              <w:numPr>
                <w:ilvl w:val="0"/>
                <w:numId w:val="1"/>
              </w:numPr>
              <w:spacing w:after="0" w:line="240" w:lineRule="auto"/>
              <w:ind w:left="350" w:hanging="283"/>
              <w:rPr>
                <w:rFonts w:ascii="Arial" w:eastAsia="Times New Roman" w:hAnsi="Arial" w:cs="Arial"/>
                <w:color w:val="000000"/>
                <w:lang w:eastAsia="en-NZ"/>
              </w:rPr>
            </w:pPr>
            <w:r>
              <w:rPr>
                <w:rFonts w:ascii="Arial" w:eastAsia="Times New Roman" w:hAnsi="Arial" w:cs="Arial"/>
                <w:color w:val="000000"/>
                <w:lang w:eastAsia="en-NZ"/>
              </w:rPr>
              <w:t>your cat is not a hybrid (offspring of a cat crossed with another species, with the exception of Bengals (conditions apply)</w:t>
            </w:r>
          </w:p>
          <w:p w:rsidR="00500159" w:rsidRDefault="00500159" w:rsidP="00500159">
            <w:pPr>
              <w:pStyle w:val="ListParagraph"/>
              <w:numPr>
                <w:ilvl w:val="0"/>
                <w:numId w:val="1"/>
              </w:numPr>
              <w:spacing w:after="0" w:line="240" w:lineRule="auto"/>
              <w:ind w:left="350" w:hanging="283"/>
              <w:rPr>
                <w:rFonts w:ascii="Arial" w:eastAsia="Times New Roman" w:hAnsi="Arial" w:cs="Arial"/>
                <w:color w:val="000000"/>
                <w:lang w:eastAsia="en-NZ"/>
              </w:rPr>
            </w:pPr>
            <w:r>
              <w:rPr>
                <w:rFonts w:ascii="Arial" w:eastAsia="Times New Roman" w:hAnsi="Arial" w:cs="Arial"/>
                <w:color w:val="000000"/>
                <w:lang w:eastAsia="en-NZ"/>
              </w:rPr>
              <w:t>your cat meets the minimum age, residency, and pregnancy requirements (if applicable)</w:t>
            </w:r>
          </w:p>
          <w:p w:rsidR="0082547C" w:rsidRPr="002471D6" w:rsidRDefault="0082547C" w:rsidP="005F0574">
            <w:pPr>
              <w:spacing w:after="0" w:line="240" w:lineRule="auto"/>
              <w:rPr>
                <w:rFonts w:ascii="Arial" w:eastAsia="Times New Roman" w:hAnsi="Arial" w:cs="Arial"/>
                <w:color w:val="000000"/>
                <w:lang w:eastAsia="en-NZ"/>
              </w:rPr>
            </w:pP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All cats</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1725BA">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GUIDANCE DOCUMENT: </w:t>
            </w:r>
            <w:r w:rsidRPr="001725BA">
              <w:rPr>
                <w:rFonts w:ascii="Arial" w:hAnsi="Arial" w:cs="Arial"/>
              </w:rPr>
              <w:t>Approved Countries for Cats and Dogs</w:t>
            </w:r>
            <w:r w:rsidRPr="002471D6">
              <w:rPr>
                <w:rFonts w:ascii="Arial" w:eastAsia="Times New Roman" w:hAnsi="Arial" w:cs="Arial"/>
                <w:color w:val="006699"/>
                <w:u w:val="single"/>
                <w:lang w:eastAsia="en-NZ"/>
              </w:rPr>
              <w:t xml:space="preserve"> </w:t>
            </w:r>
          </w:p>
        </w:tc>
      </w:tr>
      <w:tr w:rsidR="00500159"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Print out the model Veterinary Certificates A &amp; B for your country category (1,2 or 3)</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All cats</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1725BA">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GUIDANCE DOCUMENT: </w:t>
            </w:r>
            <w:r w:rsidRPr="001725BA">
              <w:rPr>
                <w:rFonts w:ascii="Arial" w:hAnsi="Arial" w:cs="Arial"/>
              </w:rPr>
              <w:t>Model veterinary certificates</w:t>
            </w:r>
            <w:r w:rsidRPr="002471D6">
              <w:rPr>
                <w:rFonts w:ascii="Arial" w:eastAsia="Times New Roman" w:hAnsi="Arial" w:cs="Arial"/>
                <w:color w:val="006699"/>
                <w:u w:val="single"/>
                <w:lang w:eastAsia="en-NZ"/>
              </w:rPr>
              <w:t xml:space="preserve"> </w:t>
            </w:r>
          </w:p>
        </w:tc>
      </w:tr>
      <w:tr w:rsidR="00500159"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Get an approved Microchip</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All cats</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The microchip: </w:t>
            </w:r>
          </w:p>
          <w:p w:rsidR="0082547C" w:rsidRPr="002471D6" w:rsidRDefault="0082547C" w:rsidP="005F0574">
            <w:pPr>
              <w:spacing w:before="100" w:beforeAutospacing="1" w:after="22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i. Must be implanted before initiating any vaccinations, tests and treatments.</w:t>
            </w:r>
          </w:p>
          <w:p w:rsidR="0082547C" w:rsidRPr="002471D6" w:rsidRDefault="0082547C" w:rsidP="005F0574">
            <w:pPr>
              <w:spacing w:before="100" w:beforeAutospacing="1" w:after="22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ii. Must be scanned and the number recorded on all vaccination and treatment records, tests and certification.</w:t>
            </w:r>
          </w:p>
        </w:tc>
      </w:tr>
      <w:tr w:rsidR="00500159"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Rabies vaccination</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Cats from Category 3 countries only</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if this is your pet’s </w:t>
            </w:r>
            <w:r w:rsidRPr="002471D6">
              <w:rPr>
                <w:rFonts w:ascii="Arial" w:eastAsia="Times New Roman" w:hAnsi="Arial" w:cs="Arial"/>
                <w:b/>
                <w:bCs/>
                <w:color w:val="000000"/>
                <w:lang w:eastAsia="en-NZ"/>
              </w:rPr>
              <w:t>first (primary) rabies vaccine</w:t>
            </w:r>
            <w:r w:rsidRPr="002471D6">
              <w:rPr>
                <w:rFonts w:ascii="Arial" w:eastAsia="Times New Roman" w:hAnsi="Arial" w:cs="Arial"/>
                <w:color w:val="000000"/>
                <w:lang w:eastAsia="en-NZ"/>
              </w:rPr>
              <w:t xml:space="preserve"> it must be given at least six months before shipment and no longer than one year before </w:t>
            </w:r>
            <w:r w:rsidRPr="002471D6">
              <w:rPr>
                <w:rFonts w:ascii="Arial" w:eastAsia="Times New Roman" w:hAnsi="Arial" w:cs="Arial"/>
                <w:color w:val="000000"/>
                <w:lang w:eastAsia="en-NZ"/>
              </w:rPr>
              <w:lastRenderedPageBreak/>
              <w:t xml:space="preserve">shipment </w:t>
            </w:r>
            <w:r w:rsidRPr="002471D6">
              <w:rPr>
                <w:rFonts w:ascii="Arial" w:eastAsia="Times New Roman" w:hAnsi="Arial" w:cs="Arial"/>
                <w:b/>
                <w:bCs/>
                <w:color w:val="000000"/>
                <w:lang w:eastAsia="en-NZ"/>
              </w:rPr>
              <w:t>OR</w:t>
            </w:r>
            <w:r w:rsidRPr="002471D6">
              <w:rPr>
                <w:rFonts w:ascii="Arial" w:eastAsia="Times New Roman" w:hAnsi="Arial" w:cs="Arial"/>
                <w:color w:val="000000"/>
                <w:lang w:eastAsia="en-NZ"/>
              </w:rPr>
              <w:t xml:space="preserve"> If this is a </w:t>
            </w:r>
            <w:r w:rsidRPr="002471D6">
              <w:rPr>
                <w:rFonts w:ascii="Arial" w:eastAsia="Times New Roman" w:hAnsi="Arial" w:cs="Arial"/>
                <w:b/>
                <w:bCs/>
                <w:color w:val="000000"/>
                <w:lang w:eastAsia="en-NZ"/>
              </w:rPr>
              <w:t>booster vaccination</w:t>
            </w:r>
            <w:r w:rsidRPr="002471D6">
              <w:rPr>
                <w:rFonts w:ascii="Arial" w:eastAsia="Times New Roman" w:hAnsi="Arial" w:cs="Arial"/>
                <w:color w:val="000000"/>
                <w:lang w:eastAsia="en-NZ"/>
              </w:rPr>
              <w:t>, it must be given within one year of shipment</w:t>
            </w:r>
          </w:p>
        </w:tc>
      </w:tr>
      <w:tr w:rsidR="00500159"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lastRenderedPageBreak/>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Rabies titre test</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Cats from Category 3 countries only</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Not less than three months and </w:t>
            </w:r>
            <w:r>
              <w:rPr>
                <w:rFonts w:ascii="Arial" w:eastAsia="Times New Roman" w:hAnsi="Arial" w:cs="Arial"/>
                <w:color w:val="000000"/>
                <w:lang w:eastAsia="en-NZ"/>
              </w:rPr>
              <w:t>not more than 24 months before</w:t>
            </w:r>
            <w:r w:rsidRPr="002471D6">
              <w:rPr>
                <w:rFonts w:ascii="Arial" w:eastAsia="Times New Roman" w:hAnsi="Arial" w:cs="Arial"/>
                <w:color w:val="000000"/>
                <w:lang w:eastAsia="en-NZ"/>
              </w:rPr>
              <w:t xml:space="preserve"> shipment</w:t>
            </w:r>
          </w:p>
        </w:tc>
      </w:tr>
      <w:tr w:rsidR="00500159"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Make reservation at quarantine facility</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Cats from all countries </w:t>
            </w:r>
            <w:r w:rsidRPr="002471D6">
              <w:rPr>
                <w:rFonts w:ascii="Arial" w:eastAsia="Times New Roman" w:hAnsi="Arial" w:cs="Arial"/>
                <w:i/>
                <w:iCs/>
                <w:color w:val="000000"/>
                <w:lang w:eastAsia="en-NZ"/>
              </w:rPr>
              <w:t>except Australia</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before="100" w:beforeAutospacing="1" w:after="22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As soon as you know your pet's date of departure </w:t>
            </w:r>
            <w:r w:rsidRPr="002471D6">
              <w:rPr>
                <w:rFonts w:ascii="Arial" w:eastAsia="Times New Roman" w:hAnsi="Arial" w:cs="Arial"/>
                <w:color w:val="000000"/>
                <w:lang w:eastAsia="en-NZ"/>
              </w:rPr>
              <w:br/>
            </w:r>
            <w:r w:rsidRPr="001725BA">
              <w:rPr>
                <w:rFonts w:ascii="Arial" w:hAnsi="Arial" w:cs="Arial"/>
              </w:rPr>
              <w:t>Quarantine Facilities for Cats and Dogs</w:t>
            </w:r>
          </w:p>
        </w:tc>
      </w:tr>
      <w:tr w:rsidR="00500159"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Apply for an import permit</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Cats from all countries </w:t>
            </w:r>
            <w:r w:rsidRPr="002471D6">
              <w:rPr>
                <w:rFonts w:ascii="Arial" w:eastAsia="Times New Roman" w:hAnsi="Arial" w:cs="Arial"/>
                <w:i/>
                <w:iCs/>
                <w:color w:val="000000"/>
                <w:lang w:eastAsia="en-NZ"/>
              </w:rPr>
              <w:t>except Australia</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At least six weeks before shipment </w:t>
            </w:r>
            <w:r w:rsidRPr="002471D6">
              <w:rPr>
                <w:rFonts w:ascii="Arial" w:eastAsia="Times New Roman" w:hAnsi="Arial" w:cs="Arial"/>
                <w:color w:val="000000"/>
                <w:lang w:eastAsia="en-NZ"/>
              </w:rPr>
              <w:br/>
            </w:r>
            <w:r w:rsidRPr="001725BA">
              <w:rPr>
                <w:rFonts w:ascii="Arial" w:hAnsi="Arial" w:cs="Arial"/>
              </w:rPr>
              <w:t>Application Forms</w:t>
            </w:r>
          </w:p>
        </w:tc>
      </w:tr>
      <w:tr w:rsidR="00500159"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If you need to bring medication for your cat</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All cats on medication</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The completed </w:t>
            </w:r>
            <w:r w:rsidRPr="001725BA">
              <w:rPr>
                <w:rFonts w:ascii="Arial" w:hAnsi="Arial" w:cs="Arial"/>
              </w:rPr>
              <w:t>declaration</w:t>
            </w:r>
            <w:r w:rsidRPr="002471D6">
              <w:rPr>
                <w:rFonts w:ascii="Arial" w:eastAsia="Times New Roman" w:hAnsi="Arial" w:cs="Arial"/>
                <w:color w:val="006699"/>
                <w:u w:val="single"/>
                <w:lang w:eastAsia="en-NZ"/>
              </w:rPr>
              <w:t xml:space="preserve"> </w:t>
            </w:r>
            <w:r w:rsidRPr="002471D6">
              <w:rPr>
                <w:rFonts w:ascii="Arial" w:eastAsia="Times New Roman" w:hAnsi="Arial" w:cs="Arial"/>
                <w:color w:val="000000"/>
                <w:lang w:eastAsia="en-NZ"/>
              </w:rPr>
              <w:t>with a copy of the veterinarian’s prescription label must be provided to a MPI Inspector before or on arrival in New Zealand. Generally up to a three month supply will be given clearance. For further information, contact ACVM.</w:t>
            </w:r>
          </w:p>
        </w:tc>
      </w:tr>
      <w:tr w:rsidR="00500159"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First external parasite treatment </w:t>
            </w:r>
            <w:r w:rsidRPr="002471D6">
              <w:rPr>
                <w:rFonts w:ascii="Arial" w:eastAsia="Times New Roman" w:hAnsi="Arial" w:cs="Arial"/>
                <w:b/>
                <w:bCs/>
                <w:color w:val="000000"/>
                <w:lang w:eastAsia="en-NZ"/>
              </w:rPr>
              <w:t>AND</w:t>
            </w:r>
            <w:r w:rsidRPr="002471D6">
              <w:rPr>
                <w:rFonts w:ascii="Arial" w:eastAsia="Times New Roman" w:hAnsi="Arial" w:cs="Arial"/>
                <w:color w:val="000000"/>
                <w:lang w:eastAsia="en-NZ"/>
              </w:rPr>
              <w:t xml:space="preserve"> first internal parasite treatment</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All cats</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In the 30 days prior to the date of shipment </w:t>
            </w:r>
            <w:r w:rsidRPr="002471D6">
              <w:rPr>
                <w:rFonts w:ascii="Arial" w:eastAsia="Times New Roman" w:hAnsi="Arial" w:cs="Arial"/>
                <w:b/>
                <w:bCs/>
                <w:color w:val="000000"/>
                <w:lang w:eastAsia="en-NZ"/>
              </w:rPr>
              <w:t>and</w:t>
            </w:r>
            <w:r>
              <w:rPr>
                <w:rFonts w:ascii="Arial" w:eastAsia="Times New Roman" w:hAnsi="Arial" w:cs="Arial"/>
                <w:color w:val="000000"/>
                <w:lang w:eastAsia="en-NZ"/>
              </w:rPr>
              <w:t xml:space="preserve"> at least two weeks before</w:t>
            </w:r>
            <w:r w:rsidRPr="002471D6">
              <w:rPr>
                <w:rFonts w:ascii="Arial" w:eastAsia="Times New Roman" w:hAnsi="Arial" w:cs="Arial"/>
                <w:color w:val="000000"/>
                <w:lang w:eastAsia="en-NZ"/>
              </w:rPr>
              <w:t xml:space="preserve"> the second treatment</w:t>
            </w:r>
          </w:p>
        </w:tc>
      </w:tr>
      <w:tr w:rsidR="00500159"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Second internal parasite treatment</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All cats</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In the 4 days before</w:t>
            </w:r>
            <w:r w:rsidRPr="002471D6">
              <w:rPr>
                <w:rFonts w:ascii="Arial" w:eastAsia="Times New Roman" w:hAnsi="Arial" w:cs="Arial"/>
                <w:color w:val="000000"/>
                <w:lang w:eastAsia="en-NZ"/>
              </w:rPr>
              <w:t xml:space="preserve"> the date of shipment</w:t>
            </w:r>
          </w:p>
        </w:tc>
      </w:tr>
      <w:tr w:rsidR="00500159"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1725BA">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Send advance </w:t>
            </w:r>
            <w:r w:rsidRPr="001725BA">
              <w:rPr>
                <w:rFonts w:ascii="Arial" w:hAnsi="Arial" w:cs="Arial"/>
              </w:rPr>
              <w:t>notification</w:t>
            </w:r>
            <w:r w:rsidRPr="002471D6">
              <w:rPr>
                <w:rFonts w:ascii="Arial" w:eastAsia="Times New Roman" w:hAnsi="Arial" w:cs="Arial"/>
                <w:color w:val="006699"/>
                <w:u w:val="single"/>
                <w:lang w:eastAsia="en-NZ"/>
              </w:rPr>
              <w:t xml:space="preserve"> </w:t>
            </w:r>
            <w:r w:rsidRPr="002471D6">
              <w:rPr>
                <w:rFonts w:ascii="Arial" w:eastAsia="Times New Roman" w:hAnsi="Arial" w:cs="Arial"/>
                <w:color w:val="000000"/>
                <w:lang w:eastAsia="en-NZ"/>
              </w:rPr>
              <w:t>of arrival to MPI at port of arrival</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All cats</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At least 72 hours before scheduled time of arrival</w:t>
            </w:r>
          </w:p>
        </w:tc>
      </w:tr>
      <w:tr w:rsidR="00500159" w:rsidRPr="002471D6" w:rsidTr="005F0574">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xml:space="preserve">Inspection and official certification </w:t>
            </w:r>
            <w:r w:rsidRPr="002471D6">
              <w:rPr>
                <w:rFonts w:ascii="Arial" w:eastAsia="Times New Roman" w:hAnsi="Arial" w:cs="Arial"/>
                <w:b/>
                <w:bCs/>
                <w:color w:val="000000"/>
                <w:lang w:eastAsia="en-NZ"/>
              </w:rPr>
              <w:t>AND</w:t>
            </w:r>
            <w:r w:rsidRPr="002471D6">
              <w:rPr>
                <w:rFonts w:ascii="Arial" w:eastAsia="Times New Roman" w:hAnsi="Arial" w:cs="Arial"/>
                <w:color w:val="000000"/>
                <w:lang w:eastAsia="en-NZ"/>
              </w:rPr>
              <w:t xml:space="preserve"> second external parasite treatment</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All cats</w:t>
            </w:r>
          </w:p>
        </w:tc>
        <w:tc>
          <w:tcPr>
            <w:tcW w:w="0" w:type="auto"/>
            <w:tcBorders>
              <w:top w:val="single" w:sz="4" w:space="0" w:color="CCCCCC"/>
              <w:left w:val="single" w:sz="4" w:space="0" w:color="CCCCCC"/>
              <w:bottom w:val="single" w:sz="4" w:space="0" w:color="CCCCCC"/>
              <w:right w:val="single" w:sz="4" w:space="0" w:color="CCCCCC"/>
            </w:tcBorders>
            <w:tcMar>
              <w:top w:w="60" w:type="dxa"/>
              <w:left w:w="60" w:type="dxa"/>
              <w:bottom w:w="60" w:type="dxa"/>
              <w:right w:w="60" w:type="dxa"/>
            </w:tcMar>
            <w:hideMark/>
          </w:tcPr>
          <w:p w:rsidR="0082547C" w:rsidRPr="002471D6" w:rsidRDefault="0082547C" w:rsidP="005F0574">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In the 2 days before</w:t>
            </w:r>
            <w:r w:rsidRPr="002471D6">
              <w:rPr>
                <w:rFonts w:ascii="Arial" w:eastAsia="Times New Roman" w:hAnsi="Arial" w:cs="Arial"/>
                <w:color w:val="000000"/>
                <w:lang w:eastAsia="en-NZ"/>
              </w:rPr>
              <w:t xml:space="preserve"> shipment Veterinary Certificates A &amp; B must be completed and stamped</w:t>
            </w:r>
          </w:p>
        </w:tc>
      </w:tr>
    </w:tbl>
    <w:p w:rsidR="0082547C" w:rsidRDefault="0082547C" w:rsidP="0082547C">
      <w:pPr>
        <w:spacing w:before="100" w:beforeAutospacing="1" w:after="220" w:line="240" w:lineRule="auto"/>
        <w:rPr>
          <w:rFonts w:ascii="Arial" w:eastAsia="Times New Roman" w:hAnsi="Arial" w:cs="Arial"/>
          <w:color w:val="000000"/>
          <w:lang w:eastAsia="en-NZ"/>
        </w:rPr>
      </w:pPr>
      <w:r w:rsidRPr="002471D6">
        <w:rPr>
          <w:rFonts w:ascii="Arial" w:eastAsia="Times New Roman" w:hAnsi="Arial" w:cs="Arial"/>
          <w:color w:val="000000"/>
          <w:lang w:eastAsia="en-NZ"/>
        </w:rPr>
        <w:t> </w:t>
      </w:r>
    </w:p>
    <w:p w:rsidR="007C1D16" w:rsidRDefault="001E60F8"/>
    <w:sectPr w:rsidR="007C1D16" w:rsidSect="00FB3EDA">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0F8" w:rsidRDefault="001E60F8" w:rsidP="0082547C">
      <w:pPr>
        <w:spacing w:after="0" w:line="240" w:lineRule="auto"/>
      </w:pPr>
      <w:r>
        <w:separator/>
      </w:r>
    </w:p>
  </w:endnote>
  <w:endnote w:type="continuationSeparator" w:id="0">
    <w:p w:rsidR="001E60F8" w:rsidRDefault="001E60F8" w:rsidP="00825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0F8" w:rsidRDefault="001E60F8" w:rsidP="0082547C">
      <w:pPr>
        <w:spacing w:after="0" w:line="240" w:lineRule="auto"/>
      </w:pPr>
      <w:r>
        <w:separator/>
      </w:r>
    </w:p>
  </w:footnote>
  <w:footnote w:type="continuationSeparator" w:id="0">
    <w:p w:rsidR="001E60F8" w:rsidRDefault="001E60F8" w:rsidP="00825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7C" w:rsidRDefault="0082547C" w:rsidP="0082547C">
    <w:pPr>
      <w:pStyle w:val="Header"/>
    </w:pPr>
    <w:r>
      <w:t>This is a quick guide for preparing your cat or dog for import to New Zealand. It is for guidance only and must be used in conjunction with the current import health standard and guidance document for cats and dogs.</w:t>
    </w:r>
  </w:p>
  <w:p w:rsidR="0082547C" w:rsidRDefault="0082547C" w:rsidP="0082547C">
    <w:pPr>
      <w:pStyle w:val="Header"/>
    </w:pPr>
  </w:p>
  <w:p w:rsidR="0082547C" w:rsidRDefault="008254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32D"/>
    <w:multiLevelType w:val="hybridMultilevel"/>
    <w:tmpl w:val="054463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2547C"/>
    <w:rsid w:val="00034908"/>
    <w:rsid w:val="0008213B"/>
    <w:rsid w:val="000B2565"/>
    <w:rsid w:val="001725BA"/>
    <w:rsid w:val="001E60F8"/>
    <w:rsid w:val="00500159"/>
    <w:rsid w:val="00546B83"/>
    <w:rsid w:val="0079280F"/>
    <w:rsid w:val="0082547C"/>
    <w:rsid w:val="00872244"/>
    <w:rsid w:val="00AB08BC"/>
    <w:rsid w:val="00AC7570"/>
    <w:rsid w:val="00B849C4"/>
    <w:rsid w:val="00BF3AC8"/>
    <w:rsid w:val="00C5010E"/>
    <w:rsid w:val="00FA782B"/>
    <w:rsid w:val="00FB3ED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47C"/>
    <w:rPr>
      <w:rFonts w:ascii="Tahoma" w:hAnsi="Tahoma" w:cs="Tahoma"/>
      <w:sz w:val="16"/>
      <w:szCs w:val="16"/>
    </w:rPr>
  </w:style>
  <w:style w:type="paragraph" w:styleId="Header">
    <w:name w:val="header"/>
    <w:basedOn w:val="Normal"/>
    <w:link w:val="HeaderChar"/>
    <w:uiPriority w:val="99"/>
    <w:semiHidden/>
    <w:unhideWhenUsed/>
    <w:rsid w:val="008254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547C"/>
  </w:style>
  <w:style w:type="paragraph" w:styleId="Footer">
    <w:name w:val="footer"/>
    <w:basedOn w:val="Normal"/>
    <w:link w:val="FooterChar"/>
    <w:uiPriority w:val="99"/>
    <w:semiHidden/>
    <w:unhideWhenUsed/>
    <w:rsid w:val="008254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547C"/>
  </w:style>
  <w:style w:type="paragraph" w:styleId="ListParagraph">
    <w:name w:val="List Paragraph"/>
    <w:basedOn w:val="Normal"/>
    <w:uiPriority w:val="34"/>
    <w:qFormat/>
    <w:rsid w:val="005001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2372</Characters>
  <Application>Microsoft Office Word</Application>
  <DocSecurity>0</DocSecurity>
  <Lines>19</Lines>
  <Paragraphs>5</Paragraphs>
  <ScaleCrop>false</ScaleCrop>
  <Company>MAF</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MorganR</dc:creator>
  <cp:lastModifiedBy>WilsonE</cp:lastModifiedBy>
  <cp:revision>2</cp:revision>
  <dcterms:created xsi:type="dcterms:W3CDTF">2015-01-12T21:32:00Z</dcterms:created>
  <dcterms:modified xsi:type="dcterms:W3CDTF">2015-01-12T21:32:00Z</dcterms:modified>
</cp:coreProperties>
</file>